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0817" w:rsidRPr="000F767B" w:rsidRDefault="00117461" w:rsidP="000F767B">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7pt;margin-top:806pt;width:28pt;height:20pt;z-index:251658240;mso-position-horizontal-relative:page;mso-position-vertical-relative:top-margin-area">
            <v:imagedata r:id="rId7" o:title=""/>
            <w10:wrap anchorx="page"/>
          </v:shape>
        </w:pict>
      </w:r>
      <w:r w:rsidR="007D0C95" w:rsidRPr="000F767B">
        <w:rPr>
          <w:rFonts w:hint="eastAsia"/>
          <w:b/>
          <w:color w:val="F79646"/>
          <w:sz w:val="32"/>
          <w:szCs w:val="32"/>
        </w:rPr>
        <w:t>第十</w:t>
      </w:r>
      <w:r w:rsidR="007D0C95">
        <w:rPr>
          <w:rFonts w:hint="eastAsia"/>
          <w:b/>
          <w:color w:val="F79646"/>
          <w:sz w:val="32"/>
          <w:szCs w:val="32"/>
        </w:rPr>
        <w:t>九</w:t>
      </w:r>
      <w:r w:rsidR="007D0C95" w:rsidRPr="000F767B">
        <w:rPr>
          <w:rFonts w:hint="eastAsia"/>
          <w:b/>
          <w:color w:val="F79646"/>
          <w:sz w:val="32"/>
          <w:szCs w:val="32"/>
        </w:rPr>
        <w:t>章</w:t>
      </w:r>
      <w:r w:rsidR="007D0C95" w:rsidRPr="000F767B">
        <w:rPr>
          <w:b/>
          <w:color w:val="F79646"/>
          <w:sz w:val="32"/>
          <w:szCs w:val="32"/>
        </w:rPr>
        <w:t xml:space="preserve"> </w:t>
      </w:r>
      <w:r w:rsidR="007D0C95">
        <w:rPr>
          <w:rFonts w:hint="eastAsia"/>
          <w:b/>
          <w:color w:val="F79646"/>
          <w:sz w:val="32"/>
          <w:szCs w:val="32"/>
        </w:rPr>
        <w:t>一次函数</w:t>
      </w:r>
    </w:p>
    <w:p w:rsidR="00C80817" w:rsidRPr="000F767B" w:rsidRDefault="007D0C95" w:rsidP="000F767B">
      <w:pPr>
        <w:topLinePunct/>
        <w:spacing w:line="360" w:lineRule="auto"/>
        <w:ind w:left="420" w:firstLineChars="150" w:firstLine="420"/>
        <w:textAlignment w:val="center"/>
        <w:rPr>
          <w:rFonts w:ascii="宋体" w:hAnsi="宋体"/>
          <w:color w:val="000000"/>
          <w:sz w:val="28"/>
          <w:szCs w:val="28"/>
        </w:rPr>
      </w:pPr>
      <w:r w:rsidRPr="000F767B">
        <w:rPr>
          <w:rFonts w:hint="eastAsia"/>
          <w:color w:val="000000"/>
          <w:sz w:val="28"/>
          <w:szCs w:val="28"/>
        </w:rPr>
        <w:t>1</w:t>
      </w:r>
      <w:r>
        <w:rPr>
          <w:rFonts w:hint="eastAsia"/>
          <w:color w:val="000000"/>
          <w:sz w:val="28"/>
          <w:szCs w:val="28"/>
        </w:rPr>
        <w:t>9</w:t>
      </w:r>
      <w:r w:rsidRPr="000F767B">
        <w:rPr>
          <w:rFonts w:hint="eastAsia"/>
          <w:color w:val="000000"/>
          <w:sz w:val="28"/>
          <w:szCs w:val="28"/>
        </w:rPr>
        <w:t>.</w:t>
      </w:r>
      <w:r>
        <w:rPr>
          <w:rFonts w:hint="eastAsia"/>
          <w:color w:val="000000"/>
          <w:sz w:val="28"/>
          <w:szCs w:val="28"/>
        </w:rPr>
        <w:t>2</w:t>
      </w:r>
      <w:r w:rsidRPr="000F767B">
        <w:rPr>
          <w:color w:val="000000"/>
          <w:sz w:val="28"/>
          <w:szCs w:val="28"/>
        </w:rPr>
        <w:t>.</w:t>
      </w:r>
      <w:r>
        <w:rPr>
          <w:rFonts w:hint="eastAsia"/>
          <w:color w:val="000000"/>
          <w:sz w:val="28"/>
          <w:szCs w:val="28"/>
        </w:rPr>
        <w:t>2</w:t>
      </w:r>
      <w:r w:rsidRPr="000F767B">
        <w:rPr>
          <w:rFonts w:ascii="宋体" w:hAnsi="宋体" w:hint="eastAsia"/>
          <w:color w:val="000000"/>
          <w:sz w:val="28"/>
          <w:szCs w:val="28"/>
        </w:rPr>
        <w:t xml:space="preserve"> </w:t>
      </w:r>
      <w:r>
        <w:rPr>
          <w:rFonts w:ascii="宋体" w:hAnsi="宋体" w:hint="eastAsia"/>
          <w:bCs/>
          <w:color w:val="000000"/>
          <w:sz w:val="28"/>
          <w:szCs w:val="28"/>
        </w:rPr>
        <w:t>一次函数</w:t>
      </w:r>
    </w:p>
    <w:p w:rsidR="00C80817" w:rsidRPr="000F767B" w:rsidRDefault="007D0C95" w:rsidP="000F767B">
      <w:pPr>
        <w:topLinePunct/>
        <w:spacing w:line="360" w:lineRule="auto"/>
        <w:jc w:val="center"/>
        <w:textAlignment w:val="center"/>
        <w:rPr>
          <w:b/>
          <w:color w:val="000000"/>
          <w:sz w:val="32"/>
          <w:szCs w:val="32"/>
        </w:rPr>
      </w:pPr>
      <w:r w:rsidRPr="000F767B">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1855"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0" cy="1390650"/>
                    </a:xfrm>
                    <a:prstGeom prst="rect">
                      <a:avLst/>
                    </a:prstGeom>
                    <a:noFill/>
                  </pic:spPr>
                </pic:pic>
              </a:graphicData>
            </a:graphic>
          </wp:anchor>
        </w:drawing>
      </w:r>
    </w:p>
    <w:p w:rsidR="00C80817" w:rsidRPr="000F767B" w:rsidRDefault="007D0C95" w:rsidP="000F767B">
      <w:pPr>
        <w:topLinePunct/>
        <w:spacing w:beforeLines="100" w:before="312" w:line="360" w:lineRule="auto"/>
        <w:textAlignment w:val="center"/>
        <w:rPr>
          <w:rFonts w:eastAsia="黑体"/>
          <w:szCs w:val="21"/>
        </w:rPr>
      </w:pPr>
      <w:r w:rsidRPr="000F767B">
        <w:rPr>
          <w:rFonts w:eastAsia="黑体" w:hint="eastAsia"/>
          <w:szCs w:val="21"/>
        </w:rPr>
        <w:t>一、选择题：在每小题给出的四个选项中，只有一项是符合题目要求的</w:t>
      </w:r>
      <w:r w:rsidRPr="000F767B">
        <w:rPr>
          <w:rFonts w:eastAsiaTheme="minorEastAsia" w:hint="eastAsia"/>
          <w:szCs w:val="21"/>
        </w:rPr>
        <w:t>．</w:t>
      </w:r>
    </w:p>
    <w:p w:rsidR="00497EE9" w:rsidRPr="00497BFC" w:rsidRDefault="007D0C95" w:rsidP="00497EE9">
      <w:pPr>
        <w:spacing w:line="360" w:lineRule="auto"/>
        <w:textAlignment w:val="center"/>
        <w:rPr>
          <w:color w:val="000000"/>
          <w:kern w:val="0"/>
        </w:rPr>
      </w:pPr>
      <w:r w:rsidRPr="00497BFC">
        <w:rPr>
          <w:color w:val="000000"/>
          <w:kern w:val="0"/>
        </w:rPr>
        <w:t>1</w:t>
      </w:r>
      <w:r w:rsidRPr="00497BFC">
        <w:rPr>
          <w:color w:val="000000"/>
          <w:kern w:val="0"/>
        </w:rPr>
        <w:t>．下列函数中</w:t>
      </w:r>
      <w:r w:rsidRPr="00897553">
        <w:rPr>
          <w:color w:val="000000"/>
          <w:kern w:val="0"/>
        </w:rPr>
        <w:t>，</w:t>
      </w:r>
      <w:r w:rsidRPr="00497BFC">
        <w:rPr>
          <w:i/>
          <w:color w:val="000000"/>
          <w:kern w:val="0"/>
        </w:rPr>
        <w:t>y</w:t>
      </w:r>
      <w:r w:rsidRPr="00497BFC">
        <w:rPr>
          <w:color w:val="000000"/>
          <w:kern w:val="0"/>
        </w:rPr>
        <w:t>是</w:t>
      </w:r>
      <w:r w:rsidRPr="00497BFC">
        <w:rPr>
          <w:i/>
          <w:color w:val="000000"/>
          <w:kern w:val="0"/>
        </w:rPr>
        <w:t>x</w:t>
      </w:r>
      <w:r w:rsidRPr="00497BFC">
        <w:rPr>
          <w:color w:val="000000"/>
          <w:kern w:val="0"/>
        </w:rPr>
        <w:t>的一次函数的是</w:t>
      </w:r>
    </w:p>
    <w:p w:rsidR="00497EE9" w:rsidRPr="00497BFC" w:rsidRDefault="007D0C95" w:rsidP="00B64FC6">
      <w:pPr>
        <w:spacing w:line="360" w:lineRule="auto"/>
        <w:ind w:leftChars="150" w:left="315"/>
        <w:textAlignment w:val="center"/>
        <w:rPr>
          <w:color w:val="000000"/>
          <w:kern w:val="0"/>
        </w:rPr>
      </w:pPr>
      <w:r w:rsidRPr="00497BFC">
        <w:rPr>
          <w:rFonts w:hint="eastAsia"/>
          <w:color w:val="000000"/>
          <w:kern w:val="0"/>
        </w:rPr>
        <w:t>①</w:t>
      </w:r>
      <w:r w:rsidRPr="00497BFC">
        <w:rPr>
          <w:i/>
          <w:color w:val="000000"/>
          <w:kern w:val="0"/>
        </w:rPr>
        <w:t>y</w:t>
      </w:r>
      <w:r>
        <w:rPr>
          <w:color w:val="000000"/>
          <w:kern w:val="0"/>
        </w:rPr>
        <w:t>=</w:t>
      </w:r>
      <w:r w:rsidRPr="00497BFC">
        <w:rPr>
          <w:i/>
          <w:color w:val="000000"/>
          <w:kern w:val="0"/>
        </w:rPr>
        <w:t>x</w:t>
      </w:r>
      <w:r w:rsidRPr="004B4155">
        <w:rPr>
          <w:rFonts w:asciiTheme="majorEastAsia" w:eastAsiaTheme="majorEastAsia" w:hAnsiTheme="majorEastAsia"/>
          <w:color w:val="000000"/>
          <w:kern w:val="0"/>
        </w:rPr>
        <w:t>-</w:t>
      </w:r>
      <w:r w:rsidRPr="00497BFC">
        <w:rPr>
          <w:color w:val="000000"/>
          <w:kern w:val="0"/>
        </w:rPr>
        <w:t>6</w:t>
      </w:r>
      <w:r w:rsidRPr="00497BFC">
        <w:rPr>
          <w:color w:val="000000"/>
          <w:kern w:val="0"/>
        </w:rPr>
        <w:t>；</w:t>
      </w:r>
      <w:r w:rsidRPr="00497BFC">
        <w:rPr>
          <w:rFonts w:hint="eastAsia"/>
          <w:color w:val="000000"/>
          <w:kern w:val="0"/>
        </w:rPr>
        <w:t>②</w:t>
      </w:r>
      <w:r w:rsidRPr="00497BFC">
        <w:rPr>
          <w:i/>
          <w:color w:val="000000"/>
          <w:kern w:val="0"/>
        </w:rPr>
        <w:t>y</w:t>
      </w:r>
      <w:r>
        <w:rPr>
          <w:color w:val="000000"/>
          <w:kern w:val="0"/>
        </w:rPr>
        <w:t>=</w:t>
      </w:r>
      <w:r w:rsidRPr="004B4155">
        <w:rPr>
          <w:rFonts w:asciiTheme="majorEastAsia" w:eastAsiaTheme="majorEastAsia" w:hAnsiTheme="majorEastAsia"/>
          <w:color w:val="000000"/>
          <w:kern w:val="0"/>
        </w:rPr>
        <w:t>-</w:t>
      </w:r>
      <w:r w:rsidRPr="00497BFC">
        <w:rPr>
          <w:color w:val="000000"/>
          <w:kern w:val="0"/>
        </w:rPr>
        <w:t>3</w:t>
      </w:r>
      <w:r w:rsidRPr="00497BFC">
        <w:rPr>
          <w:i/>
          <w:color w:val="000000"/>
          <w:kern w:val="0"/>
        </w:rPr>
        <w:t>x</w:t>
      </w:r>
      <w:r w:rsidRPr="00497BFC">
        <w:rPr>
          <w:color w:val="000000"/>
          <w:kern w:val="0"/>
        </w:rPr>
        <w:t>–1</w:t>
      </w:r>
      <w:r w:rsidRPr="00497BFC">
        <w:rPr>
          <w:color w:val="000000"/>
          <w:kern w:val="0"/>
        </w:rPr>
        <w:t>；</w:t>
      </w:r>
      <w:r w:rsidRPr="00497BFC">
        <w:rPr>
          <w:rFonts w:hint="eastAsia"/>
          <w:color w:val="000000"/>
          <w:kern w:val="0"/>
        </w:rPr>
        <w:t>③</w:t>
      </w:r>
      <w:r w:rsidRPr="00497BFC">
        <w:rPr>
          <w:i/>
          <w:color w:val="000000"/>
          <w:kern w:val="0"/>
        </w:rPr>
        <w:t>y</w:t>
      </w:r>
      <w:r>
        <w:rPr>
          <w:color w:val="000000"/>
          <w:kern w:val="0"/>
        </w:rPr>
        <w:t>=</w:t>
      </w:r>
      <w:r w:rsidRPr="004B4155">
        <w:rPr>
          <w:rFonts w:asciiTheme="majorEastAsia" w:eastAsiaTheme="majorEastAsia" w:hAnsiTheme="majorEastAsia"/>
          <w:color w:val="000000"/>
          <w:kern w:val="0"/>
        </w:rPr>
        <w:t>-</w:t>
      </w:r>
      <w:r w:rsidRPr="00497BFC">
        <w:rPr>
          <w:color w:val="000000"/>
          <w:kern w:val="0"/>
        </w:rPr>
        <w:t>0.6</w:t>
      </w:r>
      <w:r w:rsidRPr="00497BFC">
        <w:rPr>
          <w:i/>
          <w:color w:val="000000"/>
          <w:kern w:val="0"/>
        </w:rPr>
        <w:t>x</w:t>
      </w:r>
      <w:r w:rsidRPr="00497BFC">
        <w:rPr>
          <w:color w:val="000000"/>
          <w:kern w:val="0"/>
        </w:rPr>
        <w:t>；</w:t>
      </w:r>
      <w:r w:rsidRPr="00497BFC">
        <w:rPr>
          <w:rFonts w:hint="eastAsia"/>
          <w:color w:val="000000"/>
          <w:kern w:val="0"/>
        </w:rPr>
        <w:t>④</w:t>
      </w:r>
      <w:r w:rsidRPr="00497BFC">
        <w:rPr>
          <w:i/>
          <w:color w:val="000000"/>
          <w:kern w:val="0"/>
        </w:rPr>
        <w:t>y</w:t>
      </w:r>
      <w:r>
        <w:rPr>
          <w:color w:val="000000"/>
          <w:kern w:val="0"/>
        </w:rPr>
        <w:t>=</w:t>
      </w:r>
      <w:r w:rsidRPr="00497BFC">
        <w:rPr>
          <w:color w:val="000000"/>
          <w:kern w:val="0"/>
        </w:rPr>
        <w:t>7</w:t>
      </w:r>
      <w:r w:rsidRPr="004B4155">
        <w:rPr>
          <w:rFonts w:asciiTheme="majorEastAsia" w:eastAsiaTheme="majorEastAsia" w:hAnsiTheme="majorEastAsia"/>
          <w:color w:val="000000"/>
          <w:kern w:val="0"/>
        </w:rPr>
        <w:t>-</w:t>
      </w:r>
      <w:r w:rsidRPr="00497BFC">
        <w:rPr>
          <w:i/>
          <w:color w:val="000000"/>
          <w:kern w:val="0"/>
        </w:rPr>
        <w:t>x</w:t>
      </w:r>
      <w:r>
        <w:rPr>
          <w:rFonts w:hint="eastAsia"/>
          <w:color w:val="000000"/>
          <w:kern w:val="0"/>
        </w:rPr>
        <w:t>．</w:t>
      </w:r>
    </w:p>
    <w:p w:rsidR="00497EE9" w:rsidRPr="00497BFC" w:rsidRDefault="007D0C95" w:rsidP="00B64FC6">
      <w:pPr>
        <w:spacing w:line="360" w:lineRule="auto"/>
        <w:ind w:leftChars="150" w:left="315"/>
        <w:textAlignment w:val="center"/>
        <w:rPr>
          <w:color w:val="000000"/>
          <w:kern w:val="0"/>
        </w:rPr>
      </w:pPr>
      <w:r w:rsidRPr="00497BFC">
        <w:rPr>
          <w:color w:val="000000"/>
          <w:kern w:val="0"/>
        </w:rPr>
        <w:t>A</w:t>
      </w:r>
      <w:r w:rsidRPr="00497BFC">
        <w:rPr>
          <w:color w:val="000000"/>
          <w:kern w:val="0"/>
        </w:rPr>
        <w:t>．</w:t>
      </w:r>
      <w:r w:rsidRPr="00497BFC">
        <w:rPr>
          <w:rFonts w:hint="eastAsia"/>
          <w:color w:val="000000"/>
          <w:kern w:val="0"/>
        </w:rPr>
        <w:t>①②③</w:t>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B</w:t>
      </w:r>
      <w:r w:rsidRPr="00497BFC">
        <w:rPr>
          <w:color w:val="000000"/>
          <w:kern w:val="0"/>
        </w:rPr>
        <w:t>．</w:t>
      </w:r>
      <w:r w:rsidRPr="00497BFC">
        <w:rPr>
          <w:rFonts w:hint="eastAsia"/>
          <w:color w:val="000000"/>
          <w:kern w:val="0"/>
        </w:rPr>
        <w:t>①③④</w:t>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C</w:t>
      </w:r>
      <w:r w:rsidRPr="00497BFC">
        <w:rPr>
          <w:color w:val="000000"/>
          <w:kern w:val="0"/>
        </w:rPr>
        <w:t>．</w:t>
      </w:r>
      <w:r w:rsidRPr="00497BFC">
        <w:rPr>
          <w:rFonts w:hint="eastAsia"/>
          <w:color w:val="000000"/>
          <w:kern w:val="0"/>
        </w:rPr>
        <w:t>①②③④</w:t>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D</w:t>
      </w:r>
      <w:r w:rsidRPr="00497BFC">
        <w:rPr>
          <w:color w:val="000000"/>
          <w:kern w:val="0"/>
        </w:rPr>
        <w:t>．</w:t>
      </w:r>
      <w:r w:rsidRPr="00497BFC">
        <w:rPr>
          <w:rFonts w:hint="eastAsia"/>
          <w:color w:val="000000"/>
          <w:kern w:val="0"/>
        </w:rPr>
        <w:t>②③④</w:t>
      </w:r>
    </w:p>
    <w:p w:rsidR="00497EE9" w:rsidRPr="00497BFC" w:rsidRDefault="007D0C95" w:rsidP="00B64FC6">
      <w:pPr>
        <w:spacing w:line="360" w:lineRule="auto"/>
        <w:ind w:left="315" w:hangingChars="150" w:hanging="315"/>
        <w:jc w:val="left"/>
        <w:textAlignment w:val="center"/>
        <w:rPr>
          <w:color w:val="000000"/>
          <w:kern w:val="0"/>
        </w:rPr>
      </w:pPr>
      <w:r w:rsidRPr="00497BFC">
        <w:rPr>
          <w:color w:val="000000"/>
          <w:kern w:val="0"/>
        </w:rPr>
        <w:t>2</w:t>
      </w:r>
      <w:r w:rsidRPr="00497BFC">
        <w:rPr>
          <w:color w:val="000000"/>
          <w:kern w:val="0"/>
        </w:rPr>
        <w:t>．如果</w:t>
      </w:r>
      <w:r>
        <w:object w:dxaOrig="1935" w:dyaOrig="405">
          <v:shape id="_x0000_i1025" type="#_x0000_t75" style="width:96.75pt;height:20.25pt" o:ole="">
            <v:imagedata r:id="rId9" o:title=""/>
          </v:shape>
          <o:OLEObject Type="Embed" ProgID="Equation.DSMT4" ShapeID="_x0000_i1025" DrawAspect="Content" ObjectID="_1627230754" r:id="rId10"/>
        </w:object>
      </w:r>
      <w:r w:rsidRPr="00497BFC">
        <w:rPr>
          <w:color w:val="000000"/>
          <w:kern w:val="0"/>
        </w:rPr>
        <w:t>是一次函数</w:t>
      </w:r>
      <w:r w:rsidRPr="00897553">
        <w:rPr>
          <w:color w:val="000000"/>
          <w:kern w:val="0"/>
        </w:rPr>
        <w:t>，</w:t>
      </w:r>
      <w:r w:rsidRPr="00497BFC">
        <w:rPr>
          <w:color w:val="000000"/>
          <w:kern w:val="0"/>
        </w:rPr>
        <w:t>那么</w:t>
      </w:r>
      <w:r>
        <w:object w:dxaOrig="255" w:dyaOrig="225">
          <v:shape id="_x0000_i1026" type="#_x0000_t75" style="width:12.75pt;height:11.25pt" o:ole="">
            <v:imagedata r:id="rId11" o:title=""/>
          </v:shape>
          <o:OLEObject Type="Embed" ProgID="Equation.DSMT4" ShapeID="_x0000_i1026" DrawAspect="Content" ObjectID="_1627230755" r:id="rId12"/>
        </w:object>
      </w:r>
      <w:r w:rsidRPr="00497BFC">
        <w:rPr>
          <w:color w:val="000000"/>
          <w:kern w:val="0"/>
        </w:rPr>
        <w:t>的值是</w:t>
      </w:r>
    </w:p>
    <w:p w:rsidR="00497EE9" w:rsidRPr="00497BFC" w:rsidRDefault="007D0C95" w:rsidP="00B64FC6">
      <w:pPr>
        <w:spacing w:line="360" w:lineRule="auto"/>
        <w:ind w:leftChars="150" w:left="315"/>
        <w:jc w:val="left"/>
        <w:textAlignment w:val="center"/>
        <w:rPr>
          <w:color w:val="000000"/>
          <w:kern w:val="0"/>
        </w:rPr>
      </w:pPr>
      <w:r w:rsidRPr="00497BFC">
        <w:rPr>
          <w:color w:val="000000"/>
          <w:kern w:val="0"/>
        </w:rPr>
        <w:t>A</w:t>
      </w:r>
      <w:r w:rsidRPr="00497BFC">
        <w:rPr>
          <w:color w:val="000000"/>
          <w:kern w:val="0"/>
        </w:rPr>
        <w:t>．</w:t>
      </w:r>
      <w:r w:rsidRPr="00497BFC">
        <w:rPr>
          <w:color w:val="000000"/>
          <w:kern w:val="0"/>
        </w:rPr>
        <w:t>2</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B</w:t>
      </w:r>
      <w:r w:rsidRPr="00497BFC">
        <w:rPr>
          <w:color w:val="000000"/>
          <w:kern w:val="0"/>
        </w:rPr>
        <w:t>．</w:t>
      </w:r>
      <w:r w:rsidRPr="004B4155">
        <w:rPr>
          <w:rFonts w:asciiTheme="majorEastAsia" w:eastAsiaTheme="majorEastAsia" w:hAnsiTheme="majorEastAsia"/>
          <w:color w:val="000000"/>
          <w:kern w:val="0"/>
        </w:rPr>
        <w:t>-</w:t>
      </w:r>
      <w:r w:rsidRPr="00497BFC">
        <w:rPr>
          <w:color w:val="000000"/>
          <w:kern w:val="0"/>
        </w:rPr>
        <w:t>2</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C</w:t>
      </w:r>
      <w:r w:rsidRPr="00497BFC">
        <w:rPr>
          <w:color w:val="000000"/>
          <w:kern w:val="0"/>
        </w:rPr>
        <w:t>．</w:t>
      </w:r>
      <w:r w:rsidRPr="00497BFC">
        <w:rPr>
          <w:color w:val="000000"/>
          <w:kern w:val="0"/>
        </w:rPr>
        <w:t>±2</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D</w:t>
      </w:r>
      <w:r w:rsidRPr="00497BFC">
        <w:rPr>
          <w:color w:val="000000"/>
          <w:kern w:val="0"/>
        </w:rPr>
        <w:t>．</w:t>
      </w:r>
      <w:r w:rsidRPr="00497BFC">
        <w:rPr>
          <w:color w:val="000000"/>
          <w:kern w:val="0"/>
        </w:rPr>
        <w:t>±1</w:t>
      </w:r>
    </w:p>
    <w:p w:rsidR="00497EE9" w:rsidRPr="00497BFC" w:rsidRDefault="007D0C95" w:rsidP="00B64FC6">
      <w:pPr>
        <w:spacing w:line="360" w:lineRule="auto"/>
        <w:ind w:left="315" w:hangingChars="150" w:hanging="315"/>
        <w:jc w:val="left"/>
        <w:textAlignment w:val="center"/>
        <w:rPr>
          <w:color w:val="000000"/>
          <w:kern w:val="0"/>
        </w:rPr>
      </w:pPr>
      <w:r w:rsidRPr="00497BFC">
        <w:rPr>
          <w:color w:val="000000"/>
          <w:kern w:val="0"/>
        </w:rPr>
        <w:t>3</w:t>
      </w:r>
      <w:r w:rsidRPr="00497BFC">
        <w:rPr>
          <w:color w:val="000000"/>
          <w:kern w:val="0"/>
        </w:rPr>
        <w:t>．下列说法中正确的是</w:t>
      </w:r>
    </w:p>
    <w:p w:rsidR="00497EE9" w:rsidRPr="00497BFC" w:rsidRDefault="007D0C95" w:rsidP="00B64FC6">
      <w:pPr>
        <w:spacing w:line="360" w:lineRule="auto"/>
        <w:ind w:leftChars="150" w:left="315"/>
        <w:jc w:val="left"/>
        <w:textAlignment w:val="center"/>
        <w:rPr>
          <w:color w:val="000000"/>
          <w:kern w:val="0"/>
        </w:rPr>
      </w:pPr>
      <w:r w:rsidRPr="00497BFC">
        <w:rPr>
          <w:color w:val="000000"/>
          <w:kern w:val="0"/>
        </w:rPr>
        <w:t>A</w:t>
      </w:r>
      <w:r w:rsidRPr="00497BFC">
        <w:rPr>
          <w:color w:val="000000"/>
          <w:kern w:val="0"/>
        </w:rPr>
        <w:t>．一次函数是正比例函数</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B</w:t>
      </w:r>
      <w:r w:rsidRPr="00497BFC">
        <w:rPr>
          <w:color w:val="000000"/>
          <w:kern w:val="0"/>
        </w:rPr>
        <w:t>．正比例函数不是一次函数</w:t>
      </w:r>
    </w:p>
    <w:p w:rsidR="00497EE9" w:rsidRPr="00497BFC" w:rsidRDefault="007D0C95" w:rsidP="00B64FC6">
      <w:pPr>
        <w:spacing w:line="360" w:lineRule="auto"/>
        <w:ind w:leftChars="150" w:left="315"/>
        <w:jc w:val="left"/>
        <w:textAlignment w:val="center"/>
        <w:rPr>
          <w:color w:val="000000"/>
          <w:kern w:val="0"/>
        </w:rPr>
      </w:pPr>
      <w:r w:rsidRPr="00497BFC">
        <w:rPr>
          <w:color w:val="000000"/>
          <w:kern w:val="0"/>
        </w:rPr>
        <w:t>C</w:t>
      </w:r>
      <w:r w:rsidRPr="00497BFC">
        <w:rPr>
          <w:color w:val="000000"/>
          <w:kern w:val="0"/>
        </w:rPr>
        <w:t>．不是正比例函数就不是一次函数</w:t>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D</w:t>
      </w:r>
      <w:r w:rsidRPr="00497BFC">
        <w:rPr>
          <w:color w:val="000000"/>
          <w:kern w:val="0"/>
        </w:rPr>
        <w:t>．不是一次函数就不是正比例函数</w:t>
      </w:r>
    </w:p>
    <w:p w:rsidR="00497EE9" w:rsidRPr="00497BFC" w:rsidRDefault="007D0C95" w:rsidP="00B64FC6">
      <w:pPr>
        <w:spacing w:line="360" w:lineRule="auto"/>
        <w:ind w:left="315" w:hangingChars="150" w:hanging="315"/>
        <w:jc w:val="left"/>
        <w:textAlignment w:val="center"/>
        <w:rPr>
          <w:color w:val="000000"/>
          <w:kern w:val="0"/>
        </w:rPr>
      </w:pPr>
      <w:r w:rsidRPr="00497BFC">
        <w:rPr>
          <w:color w:val="000000"/>
          <w:kern w:val="0"/>
        </w:rPr>
        <w:t>4</w:t>
      </w:r>
      <w:r w:rsidRPr="00497BFC">
        <w:rPr>
          <w:color w:val="000000"/>
          <w:kern w:val="0"/>
        </w:rPr>
        <w:t>．一次函数</w:t>
      </w:r>
      <w:r w:rsidRPr="00497BFC">
        <w:rPr>
          <w:i/>
          <w:color w:val="000000"/>
          <w:kern w:val="0"/>
        </w:rPr>
        <w:t>y</w:t>
      </w:r>
      <w:r>
        <w:rPr>
          <w:color w:val="000000"/>
          <w:kern w:val="0"/>
        </w:rPr>
        <w:t>=</w:t>
      </w:r>
      <w:r w:rsidRPr="004B4155">
        <w:rPr>
          <w:rFonts w:asciiTheme="majorEastAsia" w:eastAsiaTheme="majorEastAsia" w:hAnsiTheme="majorEastAsia"/>
          <w:color w:val="000000"/>
          <w:kern w:val="0"/>
        </w:rPr>
        <w:t>-</w:t>
      </w:r>
      <w:r w:rsidRPr="00497BFC">
        <w:rPr>
          <w:color w:val="000000"/>
          <w:kern w:val="0"/>
        </w:rPr>
        <w:t>2</w:t>
      </w:r>
      <w:r w:rsidRPr="00497BFC">
        <w:rPr>
          <w:i/>
          <w:color w:val="000000"/>
          <w:kern w:val="0"/>
        </w:rPr>
        <w:t>x</w:t>
      </w:r>
      <w:r w:rsidRPr="00497BFC">
        <w:rPr>
          <w:color w:val="000000"/>
          <w:kern w:val="0"/>
        </w:rPr>
        <w:t>+1</w:t>
      </w:r>
      <w:r w:rsidRPr="00497BFC">
        <w:rPr>
          <w:color w:val="000000"/>
          <w:kern w:val="0"/>
        </w:rPr>
        <w:t>的图象经过</w:t>
      </w:r>
    </w:p>
    <w:p w:rsidR="00497EE9" w:rsidRDefault="007D0C95" w:rsidP="00B64FC6">
      <w:pPr>
        <w:spacing w:line="360" w:lineRule="auto"/>
        <w:ind w:leftChars="150" w:left="315"/>
        <w:jc w:val="left"/>
        <w:textAlignment w:val="center"/>
        <w:rPr>
          <w:color w:val="000000"/>
          <w:kern w:val="0"/>
        </w:rPr>
      </w:pPr>
      <w:r w:rsidRPr="00497BFC">
        <w:rPr>
          <w:color w:val="000000"/>
          <w:kern w:val="0"/>
        </w:rPr>
        <w:t>A</w:t>
      </w:r>
      <w:r w:rsidRPr="00497BFC">
        <w:rPr>
          <w:color w:val="000000"/>
          <w:kern w:val="0"/>
        </w:rPr>
        <w:t>．第一、二、三象限</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B</w:t>
      </w:r>
      <w:r w:rsidRPr="00497BFC">
        <w:rPr>
          <w:color w:val="000000"/>
          <w:kern w:val="0"/>
        </w:rPr>
        <w:t>．第一、二、四象限</w:t>
      </w:r>
    </w:p>
    <w:p w:rsidR="00497EE9" w:rsidRPr="00497BFC" w:rsidRDefault="007D0C95" w:rsidP="00B64FC6">
      <w:pPr>
        <w:spacing w:line="360" w:lineRule="auto"/>
        <w:ind w:leftChars="150" w:left="315"/>
        <w:jc w:val="left"/>
        <w:textAlignment w:val="center"/>
        <w:rPr>
          <w:color w:val="000000"/>
          <w:kern w:val="0"/>
        </w:rPr>
      </w:pPr>
      <w:r w:rsidRPr="00497BFC">
        <w:rPr>
          <w:color w:val="000000"/>
          <w:kern w:val="0"/>
        </w:rPr>
        <w:t>C</w:t>
      </w:r>
      <w:r w:rsidRPr="00497BFC">
        <w:rPr>
          <w:color w:val="000000"/>
          <w:kern w:val="0"/>
        </w:rPr>
        <w:t>．第一、三、四象限</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D</w:t>
      </w:r>
      <w:r w:rsidRPr="00497BFC">
        <w:rPr>
          <w:color w:val="000000"/>
          <w:kern w:val="0"/>
        </w:rPr>
        <w:t>．第二、三、四象限</w:t>
      </w:r>
    </w:p>
    <w:p w:rsidR="00497EE9" w:rsidRPr="00497BFC" w:rsidRDefault="007D0C95" w:rsidP="00B64FC6">
      <w:pPr>
        <w:spacing w:line="360" w:lineRule="auto"/>
        <w:ind w:left="315" w:hangingChars="150" w:hanging="315"/>
        <w:jc w:val="left"/>
        <w:textAlignment w:val="center"/>
        <w:rPr>
          <w:color w:val="000000"/>
          <w:kern w:val="0"/>
        </w:rPr>
      </w:pPr>
      <w:r w:rsidRPr="00497BFC">
        <w:rPr>
          <w:color w:val="000000"/>
          <w:kern w:val="0"/>
        </w:rPr>
        <w:t>5</w:t>
      </w:r>
      <w:r w:rsidRPr="00497BFC">
        <w:rPr>
          <w:color w:val="000000"/>
          <w:kern w:val="0"/>
        </w:rPr>
        <w:t>．把直线</w:t>
      </w:r>
      <w:r>
        <w:object w:dxaOrig="1035" w:dyaOrig="315">
          <v:shape id="_x0000_i1027" type="#_x0000_t75" style="width:51.75pt;height:15.75pt" o:ole="">
            <v:imagedata r:id="rId13" o:title=""/>
          </v:shape>
          <o:OLEObject Type="Embed" ProgID="Equation.DSMT4" ShapeID="_x0000_i1027" DrawAspect="Content" ObjectID="_1627230756" r:id="rId14"/>
        </w:object>
      </w:r>
      <w:r w:rsidRPr="00497BFC">
        <w:rPr>
          <w:color w:val="000000"/>
          <w:kern w:val="0"/>
        </w:rPr>
        <w:t>向上平移</w:t>
      </w:r>
      <w:r w:rsidRPr="00497BFC">
        <w:rPr>
          <w:i/>
          <w:color w:val="000000"/>
          <w:kern w:val="0"/>
        </w:rPr>
        <w:t>m</w:t>
      </w:r>
      <w:r w:rsidRPr="00497BFC">
        <w:rPr>
          <w:color w:val="000000"/>
          <w:kern w:val="0"/>
        </w:rPr>
        <w:t>个单位后</w:t>
      </w:r>
      <w:r w:rsidRPr="00897553">
        <w:rPr>
          <w:color w:val="000000"/>
          <w:kern w:val="0"/>
        </w:rPr>
        <w:t>，</w:t>
      </w:r>
      <w:r w:rsidRPr="00497BFC">
        <w:rPr>
          <w:color w:val="000000"/>
          <w:kern w:val="0"/>
        </w:rPr>
        <w:t>与直线</w:t>
      </w:r>
      <w:r>
        <w:object w:dxaOrig="1035" w:dyaOrig="315">
          <v:shape id="_x0000_i1028" type="#_x0000_t75" style="width:51.75pt;height:15.75pt" o:ole="">
            <v:imagedata r:id="rId15" o:title=""/>
          </v:shape>
          <o:OLEObject Type="Embed" ProgID="Equation.DSMT4" ShapeID="_x0000_i1028" DrawAspect="Content" ObjectID="_1627230757" r:id="rId16"/>
        </w:object>
      </w:r>
      <w:r w:rsidRPr="00497BFC">
        <w:rPr>
          <w:color w:val="000000"/>
          <w:kern w:val="0"/>
        </w:rPr>
        <w:t>的交点在第一象限</w:t>
      </w:r>
      <w:r w:rsidRPr="00897553">
        <w:rPr>
          <w:color w:val="000000"/>
          <w:kern w:val="0"/>
        </w:rPr>
        <w:t>，</w:t>
      </w:r>
      <w:r w:rsidRPr="00497BFC">
        <w:rPr>
          <w:color w:val="000000"/>
          <w:kern w:val="0"/>
        </w:rPr>
        <w:t>则</w:t>
      </w:r>
      <w:r w:rsidRPr="00497BFC">
        <w:rPr>
          <w:i/>
          <w:color w:val="000000"/>
          <w:kern w:val="0"/>
        </w:rPr>
        <w:t>m</w:t>
      </w:r>
      <w:r w:rsidRPr="00497BFC">
        <w:rPr>
          <w:color w:val="000000"/>
          <w:kern w:val="0"/>
        </w:rPr>
        <w:t>的取值范围是</w:t>
      </w:r>
    </w:p>
    <w:p w:rsidR="00497EE9" w:rsidRPr="00497BFC" w:rsidRDefault="007D0C95" w:rsidP="00B64FC6">
      <w:pPr>
        <w:spacing w:line="360" w:lineRule="auto"/>
        <w:ind w:leftChars="150" w:left="315"/>
        <w:jc w:val="left"/>
        <w:textAlignment w:val="center"/>
        <w:rPr>
          <w:color w:val="000000"/>
          <w:kern w:val="0"/>
        </w:rPr>
      </w:pPr>
      <w:r w:rsidRPr="00497BFC">
        <w:rPr>
          <w:color w:val="000000"/>
          <w:kern w:val="0"/>
        </w:rPr>
        <w:t>A</w:t>
      </w:r>
      <w:r w:rsidRPr="00497BFC">
        <w:rPr>
          <w:color w:val="000000"/>
          <w:kern w:val="0"/>
        </w:rPr>
        <w:t>．</w:t>
      </w:r>
      <w:r w:rsidRPr="00497BFC">
        <w:rPr>
          <w:color w:val="000000"/>
          <w:kern w:val="0"/>
        </w:rPr>
        <w:t>1</w:t>
      </w:r>
      <w:r>
        <w:rPr>
          <w:color w:val="000000"/>
          <w:kern w:val="0"/>
        </w:rPr>
        <w:t>&lt;</w:t>
      </w:r>
      <w:r w:rsidRPr="00497BFC">
        <w:rPr>
          <w:i/>
          <w:color w:val="000000"/>
          <w:kern w:val="0"/>
        </w:rPr>
        <w:t>m</w:t>
      </w:r>
      <w:r>
        <w:rPr>
          <w:color w:val="000000"/>
          <w:kern w:val="0"/>
        </w:rPr>
        <w:t>&lt;</w:t>
      </w:r>
      <w:r w:rsidRPr="00497BFC">
        <w:rPr>
          <w:color w:val="000000"/>
          <w:kern w:val="0"/>
        </w:rPr>
        <w:t>7</w:t>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B</w:t>
      </w:r>
      <w:r w:rsidRPr="00497BFC">
        <w:rPr>
          <w:color w:val="000000"/>
          <w:kern w:val="0"/>
        </w:rPr>
        <w:t>．</w:t>
      </w:r>
      <w:r w:rsidRPr="00497BFC">
        <w:rPr>
          <w:color w:val="000000"/>
          <w:kern w:val="0"/>
        </w:rPr>
        <w:t>3</w:t>
      </w:r>
      <w:r>
        <w:rPr>
          <w:color w:val="000000"/>
          <w:kern w:val="0"/>
        </w:rPr>
        <w:t>&lt;</w:t>
      </w:r>
      <w:r w:rsidRPr="00497BFC">
        <w:rPr>
          <w:i/>
          <w:color w:val="000000"/>
          <w:kern w:val="0"/>
        </w:rPr>
        <w:t>m</w:t>
      </w:r>
      <w:r>
        <w:rPr>
          <w:color w:val="000000"/>
          <w:kern w:val="0"/>
        </w:rPr>
        <w:t>&lt;</w:t>
      </w:r>
      <w:r w:rsidRPr="00497BFC">
        <w:rPr>
          <w:color w:val="000000"/>
          <w:kern w:val="0"/>
        </w:rPr>
        <w:t>4</w:t>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C</w:t>
      </w:r>
      <w:r w:rsidRPr="00497BFC">
        <w:rPr>
          <w:color w:val="000000"/>
          <w:kern w:val="0"/>
        </w:rPr>
        <w:t>．</w:t>
      </w:r>
      <w:r w:rsidRPr="00497BFC">
        <w:rPr>
          <w:i/>
          <w:color w:val="000000"/>
          <w:kern w:val="0"/>
        </w:rPr>
        <w:t>m</w:t>
      </w:r>
      <w:r>
        <w:rPr>
          <w:color w:val="000000"/>
          <w:kern w:val="0"/>
        </w:rPr>
        <w:t>&gt;</w:t>
      </w:r>
      <w:r w:rsidRPr="00497BFC">
        <w:rPr>
          <w:color w:val="000000"/>
          <w:kern w:val="0"/>
        </w:rPr>
        <w:t>1</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D</w:t>
      </w:r>
      <w:r w:rsidRPr="00497BFC">
        <w:rPr>
          <w:color w:val="000000"/>
          <w:kern w:val="0"/>
        </w:rPr>
        <w:t>．</w:t>
      </w:r>
      <w:r w:rsidRPr="00497BFC">
        <w:rPr>
          <w:i/>
          <w:color w:val="000000"/>
          <w:kern w:val="0"/>
        </w:rPr>
        <w:t>m</w:t>
      </w:r>
      <w:r>
        <w:rPr>
          <w:color w:val="000000"/>
          <w:kern w:val="0"/>
        </w:rPr>
        <w:t>&lt;</w:t>
      </w:r>
      <w:r w:rsidRPr="00497BFC">
        <w:rPr>
          <w:color w:val="000000"/>
          <w:kern w:val="0"/>
        </w:rPr>
        <w:t>4</w:t>
      </w:r>
    </w:p>
    <w:p w:rsidR="00497EE9" w:rsidRPr="00497BFC" w:rsidRDefault="007D0C95" w:rsidP="00B64FC6">
      <w:pPr>
        <w:spacing w:line="360" w:lineRule="auto"/>
        <w:ind w:left="315" w:hangingChars="150" w:hanging="315"/>
        <w:jc w:val="left"/>
        <w:textAlignment w:val="center"/>
        <w:rPr>
          <w:color w:val="000000"/>
          <w:kern w:val="0"/>
        </w:rPr>
      </w:pPr>
      <w:r w:rsidRPr="00497BFC">
        <w:rPr>
          <w:color w:val="000000"/>
          <w:kern w:val="0"/>
        </w:rPr>
        <w:t>6</w:t>
      </w:r>
      <w:r w:rsidRPr="00497BFC">
        <w:rPr>
          <w:color w:val="000000"/>
          <w:kern w:val="0"/>
        </w:rPr>
        <w:t>．如果函数</w:t>
      </w:r>
      <w:r w:rsidRPr="00497BFC">
        <w:rPr>
          <w:i/>
          <w:color w:val="000000"/>
          <w:kern w:val="0"/>
        </w:rPr>
        <w:t>y</w:t>
      </w:r>
      <w:r>
        <w:rPr>
          <w:color w:val="000000"/>
          <w:kern w:val="0"/>
        </w:rPr>
        <w:t>=</w:t>
      </w:r>
      <w:r w:rsidRPr="00497BFC">
        <w:rPr>
          <w:color w:val="000000"/>
          <w:kern w:val="0"/>
        </w:rPr>
        <w:t>3</w:t>
      </w:r>
      <w:r w:rsidRPr="00497BFC">
        <w:rPr>
          <w:i/>
          <w:color w:val="000000"/>
          <w:kern w:val="0"/>
        </w:rPr>
        <w:t>x</w:t>
      </w:r>
      <w:r w:rsidRPr="00497BFC">
        <w:rPr>
          <w:color w:val="000000"/>
          <w:kern w:val="0"/>
        </w:rPr>
        <w:t>+</w:t>
      </w:r>
      <w:r w:rsidRPr="00497BFC">
        <w:rPr>
          <w:i/>
          <w:color w:val="000000"/>
          <w:kern w:val="0"/>
        </w:rPr>
        <w:t>m</w:t>
      </w:r>
      <w:r w:rsidRPr="00497BFC">
        <w:rPr>
          <w:color w:val="000000"/>
          <w:kern w:val="0"/>
        </w:rPr>
        <w:t>的图象一定经过第二象限</w:t>
      </w:r>
      <w:r w:rsidRPr="00897553">
        <w:rPr>
          <w:color w:val="000000"/>
          <w:kern w:val="0"/>
        </w:rPr>
        <w:t>，</w:t>
      </w:r>
      <w:r w:rsidRPr="00497BFC">
        <w:rPr>
          <w:color w:val="000000"/>
          <w:kern w:val="0"/>
        </w:rPr>
        <w:t>那么</w:t>
      </w:r>
      <w:r w:rsidRPr="00497BFC">
        <w:rPr>
          <w:i/>
          <w:color w:val="000000"/>
          <w:kern w:val="0"/>
        </w:rPr>
        <w:t>m</w:t>
      </w:r>
      <w:r w:rsidRPr="00497BFC">
        <w:rPr>
          <w:color w:val="000000"/>
          <w:kern w:val="0"/>
        </w:rPr>
        <w:t>的取值范围是</w:t>
      </w:r>
    </w:p>
    <w:p w:rsidR="00497EE9" w:rsidRPr="00497BFC" w:rsidRDefault="007D0C95" w:rsidP="00B64FC6">
      <w:pPr>
        <w:spacing w:line="360" w:lineRule="auto"/>
        <w:ind w:leftChars="150" w:left="315"/>
        <w:jc w:val="left"/>
        <w:textAlignment w:val="center"/>
        <w:rPr>
          <w:color w:val="000000"/>
          <w:kern w:val="0"/>
        </w:rPr>
      </w:pPr>
      <w:r w:rsidRPr="00497BFC">
        <w:rPr>
          <w:color w:val="000000"/>
          <w:kern w:val="0"/>
        </w:rPr>
        <w:t>A</w:t>
      </w:r>
      <w:r w:rsidRPr="00497BFC">
        <w:rPr>
          <w:color w:val="000000"/>
          <w:kern w:val="0"/>
        </w:rPr>
        <w:t>．</w:t>
      </w:r>
      <w:r w:rsidRPr="00497BFC">
        <w:rPr>
          <w:i/>
          <w:color w:val="000000"/>
          <w:kern w:val="0"/>
        </w:rPr>
        <w:t>m</w:t>
      </w:r>
      <w:r>
        <w:rPr>
          <w:color w:val="000000"/>
          <w:kern w:val="0"/>
        </w:rPr>
        <w:t>&gt;</w:t>
      </w:r>
      <w:r w:rsidRPr="00497BFC">
        <w:rPr>
          <w:color w:val="000000"/>
          <w:kern w:val="0"/>
        </w:rPr>
        <w:t>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B</w:t>
      </w:r>
      <w:r w:rsidRPr="00497BFC">
        <w:rPr>
          <w:color w:val="000000"/>
          <w:kern w:val="0"/>
        </w:rPr>
        <w:t>．</w:t>
      </w:r>
      <w:r w:rsidRPr="00497BFC">
        <w:rPr>
          <w:i/>
          <w:color w:val="000000"/>
          <w:kern w:val="0"/>
        </w:rPr>
        <w:t>m</w:t>
      </w:r>
      <w:r w:rsidRPr="00497BFC">
        <w:rPr>
          <w:color w:val="000000"/>
          <w:kern w:val="0"/>
        </w:rPr>
        <w:t>≥0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C</w:t>
      </w:r>
      <w:r w:rsidRPr="00497BFC">
        <w:rPr>
          <w:color w:val="000000"/>
          <w:kern w:val="0"/>
        </w:rPr>
        <w:t>．</w:t>
      </w:r>
      <w:r w:rsidRPr="00497BFC">
        <w:rPr>
          <w:i/>
          <w:color w:val="000000"/>
          <w:kern w:val="0"/>
        </w:rPr>
        <w:t>m</w:t>
      </w:r>
      <w:r>
        <w:rPr>
          <w:color w:val="000000"/>
          <w:kern w:val="0"/>
        </w:rPr>
        <w:t>&lt;</w:t>
      </w:r>
      <w:r w:rsidRPr="00497BFC">
        <w:rPr>
          <w:color w:val="000000"/>
          <w:kern w:val="0"/>
        </w:rPr>
        <w:t>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D</w:t>
      </w:r>
      <w:r w:rsidRPr="00497BFC">
        <w:rPr>
          <w:color w:val="000000"/>
          <w:kern w:val="0"/>
        </w:rPr>
        <w:t>．</w:t>
      </w:r>
      <w:r w:rsidRPr="00497BFC">
        <w:rPr>
          <w:i/>
          <w:color w:val="000000"/>
          <w:kern w:val="0"/>
        </w:rPr>
        <w:t>m</w:t>
      </w:r>
      <w:r w:rsidRPr="00497BFC">
        <w:rPr>
          <w:color w:val="000000"/>
          <w:kern w:val="0"/>
        </w:rPr>
        <w:t>≤0</w:t>
      </w:r>
    </w:p>
    <w:p w:rsidR="00497EE9" w:rsidRPr="00497BFC" w:rsidRDefault="007D0C95" w:rsidP="00B64FC6">
      <w:pPr>
        <w:spacing w:line="360" w:lineRule="auto"/>
        <w:ind w:left="315" w:hangingChars="150" w:hanging="315"/>
        <w:jc w:val="left"/>
        <w:textAlignment w:val="center"/>
        <w:rPr>
          <w:color w:val="000000"/>
          <w:kern w:val="0"/>
        </w:rPr>
      </w:pPr>
      <w:r w:rsidRPr="00497BFC">
        <w:rPr>
          <w:color w:val="000000"/>
          <w:kern w:val="0"/>
        </w:rPr>
        <w:t>7</w:t>
      </w:r>
      <w:r w:rsidRPr="00497BFC">
        <w:rPr>
          <w:color w:val="000000"/>
          <w:kern w:val="0"/>
        </w:rPr>
        <w:t>．关于函数</w:t>
      </w:r>
      <w:r w:rsidRPr="00497BFC">
        <w:rPr>
          <w:i/>
          <w:color w:val="000000"/>
          <w:kern w:val="0"/>
        </w:rPr>
        <w:t>y</w:t>
      </w:r>
      <w:r>
        <w:rPr>
          <w:color w:val="000000"/>
          <w:kern w:val="0"/>
        </w:rPr>
        <w:t>=</w:t>
      </w:r>
      <w:r w:rsidRPr="004B4155">
        <w:rPr>
          <w:rFonts w:asciiTheme="majorEastAsia" w:eastAsiaTheme="majorEastAsia" w:hAnsiTheme="majorEastAsia"/>
          <w:color w:val="000000"/>
          <w:kern w:val="0"/>
        </w:rPr>
        <w:t>-</w:t>
      </w:r>
      <w:r w:rsidRPr="00497BFC">
        <w:rPr>
          <w:i/>
          <w:color w:val="000000"/>
          <w:kern w:val="0"/>
        </w:rPr>
        <w:t>x</w:t>
      </w:r>
      <w:r w:rsidRPr="00497BFC">
        <w:rPr>
          <w:color w:val="000000"/>
          <w:kern w:val="0"/>
        </w:rPr>
        <w:t>+1</w:t>
      </w:r>
      <w:r w:rsidRPr="00897553">
        <w:rPr>
          <w:color w:val="000000"/>
          <w:kern w:val="0"/>
        </w:rPr>
        <w:t>，</w:t>
      </w:r>
      <w:r w:rsidRPr="00497BFC">
        <w:rPr>
          <w:color w:val="000000"/>
          <w:kern w:val="0"/>
        </w:rPr>
        <w:t>下列结论正确的是</w:t>
      </w:r>
    </w:p>
    <w:p w:rsidR="00497EE9" w:rsidRPr="00497BFC" w:rsidRDefault="007D0C95" w:rsidP="00B64FC6">
      <w:pPr>
        <w:spacing w:line="360" w:lineRule="auto"/>
        <w:ind w:leftChars="150" w:left="315"/>
        <w:jc w:val="left"/>
        <w:textAlignment w:val="center"/>
        <w:rPr>
          <w:color w:val="000000"/>
          <w:kern w:val="0"/>
        </w:rPr>
      </w:pPr>
      <w:r w:rsidRPr="00497BFC">
        <w:rPr>
          <w:color w:val="000000"/>
          <w:kern w:val="0"/>
        </w:rPr>
        <w:t>A</w:t>
      </w:r>
      <w:r w:rsidRPr="00497BFC">
        <w:rPr>
          <w:color w:val="000000"/>
          <w:kern w:val="0"/>
        </w:rPr>
        <w:t>．图象必经过点</w:t>
      </w:r>
      <w:r>
        <w:rPr>
          <w:color w:val="000000"/>
          <w:kern w:val="0"/>
        </w:rPr>
        <w:t>（</w:t>
      </w:r>
      <w:r w:rsidRPr="004B4155">
        <w:rPr>
          <w:rFonts w:asciiTheme="majorEastAsia" w:eastAsiaTheme="majorEastAsia" w:hAnsiTheme="majorEastAsia"/>
          <w:color w:val="000000"/>
          <w:kern w:val="0"/>
        </w:rPr>
        <w:t>-</w:t>
      </w:r>
      <w:r w:rsidRPr="00497BFC">
        <w:rPr>
          <w:color w:val="000000"/>
          <w:kern w:val="0"/>
        </w:rPr>
        <w:t>1</w:t>
      </w:r>
      <w:r w:rsidRPr="00897553">
        <w:rPr>
          <w:color w:val="000000"/>
          <w:kern w:val="0"/>
        </w:rPr>
        <w:t>，</w:t>
      </w:r>
      <w:r w:rsidRPr="00497BFC">
        <w:rPr>
          <w:color w:val="000000"/>
          <w:kern w:val="0"/>
        </w:rPr>
        <w:t>1</w:t>
      </w:r>
      <w:r>
        <w:rPr>
          <w:color w:val="000000"/>
          <w:kern w:val="0"/>
        </w:rPr>
        <w:t>）</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B</w:t>
      </w:r>
      <w:r w:rsidRPr="00497BFC">
        <w:rPr>
          <w:color w:val="000000"/>
          <w:kern w:val="0"/>
        </w:rPr>
        <w:t>．</w:t>
      </w:r>
      <w:r w:rsidRPr="00497BFC">
        <w:rPr>
          <w:i/>
          <w:color w:val="000000"/>
          <w:kern w:val="0"/>
        </w:rPr>
        <w:t>y</w:t>
      </w:r>
      <w:r w:rsidRPr="00497BFC">
        <w:rPr>
          <w:color w:val="000000"/>
          <w:kern w:val="0"/>
        </w:rPr>
        <w:t>随</w:t>
      </w:r>
      <w:r w:rsidRPr="00497BFC">
        <w:rPr>
          <w:i/>
          <w:color w:val="000000"/>
          <w:kern w:val="0"/>
        </w:rPr>
        <w:t>x</w:t>
      </w:r>
      <w:r w:rsidRPr="00497BFC">
        <w:rPr>
          <w:color w:val="000000"/>
          <w:kern w:val="0"/>
        </w:rPr>
        <w:t>的减小而减小</w:t>
      </w:r>
    </w:p>
    <w:p w:rsidR="00497EE9" w:rsidRPr="00497BFC" w:rsidRDefault="007D0C95" w:rsidP="00B64FC6">
      <w:pPr>
        <w:spacing w:line="360" w:lineRule="auto"/>
        <w:ind w:leftChars="150" w:left="315"/>
        <w:jc w:val="left"/>
        <w:textAlignment w:val="center"/>
        <w:rPr>
          <w:color w:val="000000"/>
          <w:kern w:val="0"/>
        </w:rPr>
      </w:pPr>
      <w:r w:rsidRPr="00497BFC">
        <w:rPr>
          <w:color w:val="000000"/>
          <w:kern w:val="0"/>
        </w:rPr>
        <w:t>C</w:t>
      </w:r>
      <w:r w:rsidRPr="00497BFC">
        <w:rPr>
          <w:color w:val="000000"/>
          <w:kern w:val="0"/>
        </w:rPr>
        <w:t>．当</w:t>
      </w:r>
      <w:r w:rsidRPr="00497BFC">
        <w:rPr>
          <w:i/>
          <w:color w:val="000000"/>
          <w:kern w:val="0"/>
        </w:rPr>
        <w:t>x</w:t>
      </w:r>
      <w:r>
        <w:rPr>
          <w:color w:val="000000"/>
          <w:kern w:val="0"/>
        </w:rPr>
        <w:t>&gt;</w:t>
      </w:r>
      <w:r w:rsidRPr="00497BFC">
        <w:rPr>
          <w:color w:val="000000"/>
          <w:kern w:val="0"/>
        </w:rPr>
        <w:t>1</w:t>
      </w:r>
      <w:r w:rsidRPr="00497BFC">
        <w:rPr>
          <w:color w:val="000000"/>
          <w:kern w:val="0"/>
        </w:rPr>
        <w:t>时</w:t>
      </w:r>
      <w:r w:rsidRPr="00897553">
        <w:rPr>
          <w:color w:val="000000"/>
          <w:kern w:val="0"/>
        </w:rPr>
        <w:t>，</w:t>
      </w:r>
      <w:r w:rsidRPr="00497BFC">
        <w:rPr>
          <w:i/>
          <w:color w:val="000000"/>
          <w:kern w:val="0"/>
        </w:rPr>
        <w:t>y</w:t>
      </w:r>
      <w:r>
        <w:rPr>
          <w:color w:val="000000"/>
          <w:kern w:val="0"/>
        </w:rPr>
        <w:t>&lt;</w:t>
      </w:r>
      <w:r w:rsidRPr="00497BFC">
        <w:rPr>
          <w:color w:val="000000"/>
          <w:kern w:val="0"/>
        </w:rPr>
        <w:t>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D</w:t>
      </w:r>
      <w:r w:rsidRPr="00497BFC">
        <w:rPr>
          <w:color w:val="000000"/>
          <w:kern w:val="0"/>
        </w:rPr>
        <w:t>．图象经过第二、三、四象限</w:t>
      </w:r>
    </w:p>
    <w:p w:rsidR="00497EE9" w:rsidRPr="00497BFC" w:rsidRDefault="007D0C95" w:rsidP="00B64FC6">
      <w:pPr>
        <w:spacing w:line="360" w:lineRule="auto"/>
        <w:ind w:left="315" w:hangingChars="150" w:hanging="315"/>
        <w:jc w:val="left"/>
        <w:textAlignment w:val="center"/>
        <w:rPr>
          <w:color w:val="000000"/>
          <w:kern w:val="0"/>
        </w:rPr>
      </w:pPr>
      <w:r w:rsidRPr="00497BFC">
        <w:rPr>
          <w:color w:val="000000"/>
          <w:kern w:val="0"/>
        </w:rPr>
        <w:t>8</w:t>
      </w:r>
      <w:r w:rsidRPr="00497BFC">
        <w:rPr>
          <w:color w:val="000000"/>
          <w:kern w:val="0"/>
        </w:rPr>
        <w:t>．一次函数</w:t>
      </w:r>
      <w:r w:rsidRPr="00497BFC">
        <w:rPr>
          <w:i/>
          <w:color w:val="000000"/>
          <w:kern w:val="0"/>
        </w:rPr>
        <w:t>y</w:t>
      </w:r>
      <w:r>
        <w:rPr>
          <w:color w:val="000000"/>
          <w:kern w:val="0"/>
        </w:rPr>
        <w:t>=</w:t>
      </w:r>
      <w:r w:rsidRPr="00497BFC">
        <w:rPr>
          <w:i/>
          <w:color w:val="000000"/>
          <w:kern w:val="0"/>
        </w:rPr>
        <w:t>kx</w:t>
      </w:r>
      <w:r w:rsidRPr="00497BFC">
        <w:rPr>
          <w:color w:val="000000"/>
          <w:kern w:val="0"/>
        </w:rPr>
        <w:t>+</w:t>
      </w:r>
      <w:r w:rsidRPr="00497BFC">
        <w:rPr>
          <w:i/>
          <w:color w:val="000000"/>
          <w:kern w:val="0"/>
        </w:rPr>
        <w:t>b</w:t>
      </w:r>
      <w:r w:rsidRPr="00497BFC">
        <w:rPr>
          <w:color w:val="000000"/>
          <w:kern w:val="0"/>
        </w:rPr>
        <w:t>的图象如图所示</w:t>
      </w:r>
      <w:r w:rsidRPr="00897553">
        <w:rPr>
          <w:color w:val="000000"/>
          <w:kern w:val="0"/>
        </w:rPr>
        <w:t>，</w:t>
      </w:r>
      <w:r w:rsidRPr="00497BFC">
        <w:rPr>
          <w:color w:val="000000"/>
          <w:kern w:val="0"/>
        </w:rPr>
        <w:t>则</w:t>
      </w:r>
      <w:r w:rsidRPr="00497BFC">
        <w:rPr>
          <w:i/>
          <w:color w:val="000000"/>
          <w:kern w:val="0"/>
        </w:rPr>
        <w:t>k</w:t>
      </w:r>
      <w:r w:rsidRPr="00497BFC">
        <w:rPr>
          <w:color w:val="000000"/>
          <w:kern w:val="0"/>
        </w:rPr>
        <w:t>、</w:t>
      </w:r>
      <w:r w:rsidRPr="00497BFC">
        <w:rPr>
          <w:i/>
          <w:color w:val="000000"/>
          <w:kern w:val="0"/>
        </w:rPr>
        <w:t>b</w:t>
      </w:r>
      <w:r w:rsidRPr="00497BFC">
        <w:rPr>
          <w:color w:val="000000"/>
          <w:kern w:val="0"/>
        </w:rPr>
        <w:t>的值分别为</w:t>
      </w:r>
    </w:p>
    <w:p w:rsidR="00497EE9" w:rsidRPr="00497BFC" w:rsidRDefault="007D0C95" w:rsidP="00B64FC6">
      <w:pPr>
        <w:spacing w:line="360" w:lineRule="auto"/>
        <w:ind w:leftChars="150" w:left="315"/>
        <w:jc w:val="center"/>
        <w:textAlignment w:val="center"/>
        <w:rPr>
          <w:color w:val="000000"/>
          <w:kern w:val="0"/>
        </w:rPr>
      </w:pPr>
      <w:r w:rsidRPr="00497BFC">
        <w:rPr>
          <w:noProof/>
          <w:color w:val="000000"/>
          <w:kern w:val="0"/>
        </w:rPr>
        <w:drawing>
          <wp:inline distT="0" distB="0" distL="0" distR="0">
            <wp:extent cx="1190625" cy="1174855"/>
            <wp:effectExtent l="0" t="0" r="0" b="6350"/>
            <wp:docPr id="6" name="图片 6" descr="http://www.zxxk.com"/>
            <wp:cNvGraphicFramePr/>
            <a:graphic xmlns:a="http://schemas.openxmlformats.org/drawingml/2006/main">
              <a:graphicData uri="http://schemas.openxmlformats.org/drawingml/2006/picture">
                <pic:pic xmlns:pic="http://schemas.openxmlformats.org/drawingml/2006/picture">
                  <pic:nvPicPr>
                    <pic:cNvPr id="73668976" name=""/>
                    <pic:cNvPicPr/>
                  </pic:nvPicPr>
                  <pic:blipFill>
                    <a:blip r:embed="rId17"/>
                    <a:stretch>
                      <a:fillRect/>
                    </a:stretch>
                  </pic:blipFill>
                  <pic:spPr>
                    <a:xfrm>
                      <a:off x="0" y="0"/>
                      <a:ext cx="1190625" cy="1174855"/>
                    </a:xfrm>
                    <a:prstGeom prst="rect">
                      <a:avLst/>
                    </a:prstGeom>
                  </pic:spPr>
                </pic:pic>
              </a:graphicData>
            </a:graphic>
          </wp:inline>
        </w:drawing>
      </w:r>
    </w:p>
    <w:p w:rsidR="00497EE9" w:rsidRDefault="007D0C95" w:rsidP="002F4AB8">
      <w:pPr>
        <w:spacing w:line="372" w:lineRule="auto"/>
        <w:ind w:leftChars="150" w:left="315"/>
        <w:jc w:val="left"/>
        <w:textAlignment w:val="center"/>
        <w:rPr>
          <w:color w:val="000000"/>
          <w:kern w:val="0"/>
        </w:rPr>
      </w:pPr>
      <w:r w:rsidRPr="00497BFC">
        <w:rPr>
          <w:color w:val="000000"/>
          <w:kern w:val="0"/>
        </w:rPr>
        <w:lastRenderedPageBreak/>
        <w:t>A</w:t>
      </w:r>
      <w:r w:rsidRPr="00497BFC">
        <w:rPr>
          <w:color w:val="000000"/>
          <w:kern w:val="0"/>
        </w:rPr>
        <w:t>．</w:t>
      </w:r>
      <w:r w:rsidRPr="00497BFC">
        <w:rPr>
          <w:i/>
          <w:color w:val="000000"/>
          <w:kern w:val="0"/>
        </w:rPr>
        <w:t>k</w:t>
      </w:r>
      <w:r>
        <w:rPr>
          <w:color w:val="000000"/>
          <w:kern w:val="0"/>
        </w:rPr>
        <w:t>=</w:t>
      </w:r>
      <w:r w:rsidRPr="00497BFC">
        <w:rPr>
          <w:color w:val="000000"/>
          <w:kern w:val="0"/>
        </w:rPr>
        <w:t>−</w:t>
      </w:r>
      <w:r>
        <w:object w:dxaOrig="240" w:dyaOrig="615">
          <v:shape id="_x0000_i1029" type="#_x0000_t75" style="width:12pt;height:30.75pt" o:ole="">
            <v:imagedata r:id="rId18" o:title=""/>
          </v:shape>
          <o:OLEObject Type="Embed" ProgID="Equation.DSMT4" ShapeID="_x0000_i1029" DrawAspect="Content" ObjectID="_1627230758" r:id="rId19"/>
        </w:object>
      </w:r>
      <w:r w:rsidRPr="00897553">
        <w:rPr>
          <w:color w:val="000000"/>
          <w:kern w:val="0"/>
        </w:rPr>
        <w:t>，</w:t>
      </w:r>
      <w:r w:rsidRPr="00497BFC">
        <w:rPr>
          <w:i/>
          <w:color w:val="000000"/>
          <w:kern w:val="0"/>
        </w:rPr>
        <w:t>b</w:t>
      </w:r>
      <w:r>
        <w:rPr>
          <w:color w:val="000000"/>
          <w:kern w:val="0"/>
        </w:rPr>
        <w:t>=</w:t>
      </w:r>
      <w:r w:rsidRPr="00497BFC">
        <w:rPr>
          <w:color w:val="000000"/>
          <w:kern w:val="0"/>
        </w:rPr>
        <w:t>1</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B</w:t>
      </w:r>
      <w:r w:rsidRPr="00497BFC">
        <w:rPr>
          <w:color w:val="000000"/>
          <w:kern w:val="0"/>
        </w:rPr>
        <w:t>．</w:t>
      </w:r>
      <w:r w:rsidRPr="00497BFC">
        <w:rPr>
          <w:i/>
          <w:color w:val="000000"/>
          <w:kern w:val="0"/>
        </w:rPr>
        <w:t>k</w:t>
      </w:r>
      <w:r>
        <w:rPr>
          <w:color w:val="000000"/>
          <w:kern w:val="0"/>
        </w:rPr>
        <w:t>=</w:t>
      </w:r>
      <w:r w:rsidRPr="004B4155">
        <w:rPr>
          <w:rFonts w:asciiTheme="majorEastAsia" w:eastAsiaTheme="majorEastAsia" w:hAnsiTheme="majorEastAsia"/>
          <w:color w:val="000000"/>
          <w:kern w:val="0"/>
        </w:rPr>
        <w:t>-</w:t>
      </w:r>
      <w:r w:rsidRPr="00497BFC">
        <w:rPr>
          <w:color w:val="000000"/>
          <w:kern w:val="0"/>
        </w:rPr>
        <w:t>2</w:t>
      </w:r>
      <w:r w:rsidRPr="00897553">
        <w:rPr>
          <w:color w:val="000000"/>
          <w:kern w:val="0"/>
        </w:rPr>
        <w:t>，</w:t>
      </w:r>
      <w:r w:rsidRPr="00497BFC">
        <w:rPr>
          <w:i/>
          <w:color w:val="000000"/>
          <w:kern w:val="0"/>
        </w:rPr>
        <w:t>b</w:t>
      </w:r>
      <w:r>
        <w:rPr>
          <w:color w:val="000000"/>
          <w:kern w:val="0"/>
        </w:rPr>
        <w:t>=</w:t>
      </w:r>
      <w:r w:rsidRPr="00497BFC">
        <w:rPr>
          <w:color w:val="000000"/>
          <w:kern w:val="0"/>
        </w:rPr>
        <w:t>1</w:t>
      </w:r>
    </w:p>
    <w:p w:rsidR="00497EE9" w:rsidRPr="00497BFC" w:rsidRDefault="007D0C95" w:rsidP="002F4AB8">
      <w:pPr>
        <w:spacing w:line="372" w:lineRule="auto"/>
        <w:ind w:leftChars="150" w:left="315"/>
        <w:jc w:val="left"/>
        <w:textAlignment w:val="center"/>
        <w:rPr>
          <w:color w:val="000000"/>
          <w:kern w:val="0"/>
        </w:rPr>
      </w:pPr>
      <w:r w:rsidRPr="00497BFC">
        <w:rPr>
          <w:color w:val="000000"/>
          <w:kern w:val="0"/>
        </w:rPr>
        <w:t>C</w:t>
      </w:r>
      <w:r w:rsidRPr="00497BFC">
        <w:rPr>
          <w:color w:val="000000"/>
          <w:kern w:val="0"/>
        </w:rPr>
        <w:t>．</w:t>
      </w:r>
      <w:r w:rsidRPr="00497BFC">
        <w:rPr>
          <w:i/>
          <w:color w:val="000000"/>
          <w:kern w:val="0"/>
        </w:rPr>
        <w:t>k</w:t>
      </w:r>
      <w:r>
        <w:rPr>
          <w:color w:val="000000"/>
          <w:kern w:val="0"/>
        </w:rPr>
        <w:t>=</w:t>
      </w:r>
      <w:r>
        <w:object w:dxaOrig="240" w:dyaOrig="615">
          <v:shape id="_x0000_i1030" type="#_x0000_t75" style="width:12pt;height:30.75pt" o:ole="">
            <v:imagedata r:id="rId20" o:title=""/>
          </v:shape>
          <o:OLEObject Type="Embed" ProgID="Equation.DSMT4" ShapeID="_x0000_i1030" DrawAspect="Content" ObjectID="_1627230759" r:id="rId21"/>
        </w:object>
      </w:r>
      <w:r w:rsidRPr="00897553">
        <w:rPr>
          <w:color w:val="000000"/>
          <w:kern w:val="0"/>
        </w:rPr>
        <w:t>，</w:t>
      </w:r>
      <w:r w:rsidRPr="00497BFC">
        <w:rPr>
          <w:i/>
          <w:color w:val="000000"/>
          <w:kern w:val="0"/>
        </w:rPr>
        <w:t>b</w:t>
      </w:r>
      <w:r>
        <w:rPr>
          <w:color w:val="000000"/>
          <w:kern w:val="0"/>
        </w:rPr>
        <w:t>=</w:t>
      </w:r>
      <w:r w:rsidRPr="00497BFC">
        <w:rPr>
          <w:color w:val="000000"/>
          <w:kern w:val="0"/>
        </w:rPr>
        <w:t>1</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497BFC">
        <w:rPr>
          <w:color w:val="000000"/>
          <w:kern w:val="0"/>
        </w:rPr>
        <w:t>D</w:t>
      </w:r>
      <w:r w:rsidRPr="00497BFC">
        <w:rPr>
          <w:color w:val="000000"/>
          <w:kern w:val="0"/>
        </w:rPr>
        <w:t>．</w:t>
      </w:r>
      <w:r w:rsidRPr="00497BFC">
        <w:rPr>
          <w:i/>
          <w:color w:val="000000"/>
          <w:kern w:val="0"/>
        </w:rPr>
        <w:t>k</w:t>
      </w:r>
      <w:r>
        <w:rPr>
          <w:color w:val="000000"/>
          <w:kern w:val="0"/>
        </w:rPr>
        <w:t>=</w:t>
      </w:r>
      <w:r w:rsidRPr="00497BFC">
        <w:rPr>
          <w:color w:val="000000"/>
          <w:kern w:val="0"/>
        </w:rPr>
        <w:t>2</w:t>
      </w:r>
      <w:r w:rsidRPr="00897553">
        <w:rPr>
          <w:color w:val="000000"/>
          <w:kern w:val="0"/>
        </w:rPr>
        <w:t>，</w:t>
      </w:r>
      <w:r w:rsidRPr="00497BFC">
        <w:rPr>
          <w:i/>
          <w:color w:val="000000"/>
          <w:kern w:val="0"/>
        </w:rPr>
        <w:t>b</w:t>
      </w:r>
      <w:r>
        <w:rPr>
          <w:color w:val="000000"/>
          <w:kern w:val="0"/>
        </w:rPr>
        <w:t>=</w:t>
      </w:r>
      <w:r w:rsidRPr="00497BFC">
        <w:rPr>
          <w:color w:val="000000"/>
          <w:kern w:val="0"/>
        </w:rPr>
        <w:t>1</w:t>
      </w:r>
    </w:p>
    <w:p w:rsidR="00342347" w:rsidRPr="000F767B" w:rsidRDefault="007D0C95" w:rsidP="002F4AB8">
      <w:pPr>
        <w:topLinePunct/>
        <w:spacing w:line="372" w:lineRule="auto"/>
        <w:ind w:left="315" w:hangingChars="150" w:hanging="315"/>
        <w:textAlignment w:val="center"/>
        <w:rPr>
          <w:rFonts w:eastAsia="黑体"/>
          <w:szCs w:val="21"/>
        </w:rPr>
      </w:pPr>
      <w:r w:rsidRPr="000F767B">
        <w:rPr>
          <w:rFonts w:eastAsia="黑体"/>
          <w:szCs w:val="21"/>
        </w:rPr>
        <w:t>二、填空题</w:t>
      </w:r>
      <w:r w:rsidRPr="000F767B">
        <w:rPr>
          <w:rFonts w:eastAsia="黑体" w:hint="eastAsia"/>
          <w:szCs w:val="21"/>
        </w:rPr>
        <w:t>：</w:t>
      </w:r>
      <w:r w:rsidRPr="000F767B">
        <w:rPr>
          <w:rFonts w:eastAsia="黑体"/>
          <w:szCs w:val="21"/>
        </w:rPr>
        <w:t>请将答案填在题中横线上</w:t>
      </w:r>
      <w:r w:rsidRPr="000F767B">
        <w:rPr>
          <w:rFonts w:eastAsiaTheme="minorEastAsia"/>
          <w:szCs w:val="21"/>
        </w:rPr>
        <w:t>．</w:t>
      </w:r>
    </w:p>
    <w:p w:rsidR="00497EE9" w:rsidRPr="00497BFC" w:rsidRDefault="007D0C95" w:rsidP="002F4AB8">
      <w:pPr>
        <w:spacing w:line="372" w:lineRule="auto"/>
        <w:ind w:left="315" w:hangingChars="150" w:hanging="315"/>
        <w:jc w:val="left"/>
        <w:textAlignment w:val="center"/>
        <w:rPr>
          <w:color w:val="000000"/>
          <w:kern w:val="0"/>
        </w:rPr>
      </w:pPr>
      <w:r w:rsidRPr="00497BFC">
        <w:rPr>
          <w:color w:val="000000"/>
          <w:kern w:val="0"/>
        </w:rPr>
        <w:t>9</w:t>
      </w:r>
      <w:r w:rsidRPr="00497BFC">
        <w:rPr>
          <w:color w:val="000000"/>
          <w:kern w:val="0"/>
        </w:rPr>
        <w:t>．已知一次函数</w:t>
      </w:r>
      <w:r w:rsidRPr="00497BFC">
        <w:rPr>
          <w:i/>
          <w:color w:val="000000"/>
          <w:kern w:val="0"/>
        </w:rPr>
        <w:t>y</w:t>
      </w:r>
      <w:r>
        <w:rPr>
          <w:color w:val="000000"/>
          <w:kern w:val="0"/>
        </w:rPr>
        <w:t>=</w:t>
      </w:r>
      <w:r>
        <w:rPr>
          <w:color w:val="000000"/>
          <w:kern w:val="0"/>
        </w:rPr>
        <w:t>（</w:t>
      </w:r>
      <w:r w:rsidRPr="00497BFC">
        <w:rPr>
          <w:i/>
          <w:color w:val="000000"/>
          <w:kern w:val="0"/>
        </w:rPr>
        <w:t>m</w:t>
      </w:r>
      <w:r w:rsidRPr="004B4155">
        <w:rPr>
          <w:rFonts w:asciiTheme="majorEastAsia" w:eastAsiaTheme="majorEastAsia" w:hAnsiTheme="majorEastAsia"/>
          <w:color w:val="000000"/>
          <w:kern w:val="0"/>
        </w:rPr>
        <w:t>-</w:t>
      </w:r>
      <w:r w:rsidRPr="00497BFC">
        <w:rPr>
          <w:color w:val="000000"/>
          <w:kern w:val="0"/>
        </w:rPr>
        <w:t>3</w:t>
      </w:r>
      <w:r>
        <w:rPr>
          <w:color w:val="000000"/>
          <w:kern w:val="0"/>
        </w:rPr>
        <w:t>）</w:t>
      </w:r>
      <w:r w:rsidRPr="00497BFC">
        <w:rPr>
          <w:i/>
          <w:color w:val="000000"/>
          <w:kern w:val="0"/>
        </w:rPr>
        <w:t>x</w:t>
      </w:r>
      <w:r w:rsidRPr="004B4155">
        <w:rPr>
          <w:rFonts w:asciiTheme="majorEastAsia" w:eastAsiaTheme="majorEastAsia" w:hAnsiTheme="majorEastAsia"/>
          <w:color w:val="000000"/>
          <w:kern w:val="0"/>
        </w:rPr>
        <w:t>-</w:t>
      </w:r>
      <w:r w:rsidRPr="00497BFC">
        <w:rPr>
          <w:color w:val="000000"/>
          <w:kern w:val="0"/>
        </w:rPr>
        <w:t>2</w:t>
      </w:r>
      <w:r w:rsidRPr="00497BFC">
        <w:rPr>
          <w:color w:val="000000"/>
          <w:kern w:val="0"/>
        </w:rPr>
        <w:t>的图象经过一、三、四象限</w:t>
      </w:r>
      <w:r w:rsidRPr="00897553">
        <w:rPr>
          <w:color w:val="000000"/>
          <w:kern w:val="0"/>
        </w:rPr>
        <w:t>，</w:t>
      </w:r>
      <w:r w:rsidRPr="00497BFC">
        <w:rPr>
          <w:color w:val="000000"/>
          <w:kern w:val="0"/>
        </w:rPr>
        <w:t>则</w:t>
      </w:r>
      <w:r w:rsidRPr="00497BFC">
        <w:rPr>
          <w:i/>
          <w:color w:val="000000"/>
          <w:kern w:val="0"/>
        </w:rPr>
        <w:t>m</w:t>
      </w:r>
      <w:r w:rsidRPr="00497BFC">
        <w:rPr>
          <w:color w:val="000000"/>
          <w:kern w:val="0"/>
        </w:rPr>
        <w:t>的取值范围为</w:t>
      </w:r>
      <w:r>
        <w:rPr>
          <w:rFonts w:hint="eastAsia"/>
          <w:color w:val="000000"/>
          <w:kern w:val="0"/>
        </w:rPr>
        <w:t>__________</w:t>
      </w:r>
      <w:r>
        <w:rPr>
          <w:rFonts w:hint="eastAsia"/>
          <w:color w:val="000000"/>
          <w:kern w:val="0"/>
        </w:rPr>
        <w:t>．</w:t>
      </w:r>
    </w:p>
    <w:p w:rsidR="00497EE9" w:rsidRPr="00497BFC" w:rsidRDefault="007D0C95" w:rsidP="002F4AB8">
      <w:pPr>
        <w:spacing w:line="372" w:lineRule="auto"/>
        <w:jc w:val="left"/>
        <w:textAlignment w:val="center"/>
        <w:rPr>
          <w:i/>
          <w:color w:val="000000"/>
          <w:kern w:val="0"/>
        </w:rPr>
      </w:pPr>
      <w:r w:rsidRPr="00497BFC">
        <w:rPr>
          <w:color w:val="000000"/>
          <w:kern w:val="0"/>
        </w:rPr>
        <w:t>10</w:t>
      </w:r>
      <w:r w:rsidRPr="00497BFC">
        <w:rPr>
          <w:color w:val="000000"/>
          <w:kern w:val="0"/>
        </w:rPr>
        <w:t>．点</w:t>
      </w:r>
      <w:r>
        <w:rPr>
          <w:color w:val="000000"/>
          <w:kern w:val="0"/>
        </w:rPr>
        <w:t>（</w:t>
      </w:r>
      <w:r w:rsidRPr="004B4155">
        <w:rPr>
          <w:rFonts w:asciiTheme="majorEastAsia" w:eastAsiaTheme="majorEastAsia" w:hAnsiTheme="majorEastAsia"/>
          <w:i/>
          <w:color w:val="000000"/>
          <w:kern w:val="0"/>
        </w:rPr>
        <w:t>-</w:t>
      </w:r>
      <w:r w:rsidRPr="00497BFC">
        <w:rPr>
          <w:color w:val="000000"/>
          <w:kern w:val="0"/>
        </w:rPr>
        <w:t>1</w:t>
      </w:r>
      <w:r w:rsidRPr="00897553">
        <w:rPr>
          <w:color w:val="000000"/>
          <w:kern w:val="0"/>
        </w:rPr>
        <w:t>，</w:t>
      </w:r>
      <w:r w:rsidRPr="00497BFC">
        <w:rPr>
          <w:i/>
          <w:color w:val="000000"/>
          <w:kern w:val="0"/>
        </w:rPr>
        <w:t>y</w:t>
      </w:r>
      <w:r w:rsidRPr="00497BFC">
        <w:rPr>
          <w:color w:val="000000"/>
          <w:kern w:val="0"/>
          <w:vertAlign w:val="subscript"/>
        </w:rPr>
        <w:t>1</w:t>
      </w:r>
      <w:r>
        <w:rPr>
          <w:color w:val="000000"/>
          <w:kern w:val="0"/>
        </w:rPr>
        <w:t>）</w:t>
      </w:r>
      <w:r w:rsidRPr="00897553">
        <w:rPr>
          <w:color w:val="000000"/>
          <w:kern w:val="0"/>
        </w:rPr>
        <w:t>，</w:t>
      </w:r>
      <w:r>
        <w:rPr>
          <w:color w:val="000000"/>
          <w:kern w:val="0"/>
        </w:rPr>
        <w:t>（</w:t>
      </w:r>
      <w:r w:rsidRPr="00497BFC">
        <w:rPr>
          <w:color w:val="000000"/>
          <w:kern w:val="0"/>
        </w:rPr>
        <w:t>2</w:t>
      </w:r>
      <w:r w:rsidRPr="00897553">
        <w:rPr>
          <w:color w:val="000000"/>
          <w:kern w:val="0"/>
        </w:rPr>
        <w:t>，</w:t>
      </w:r>
      <w:r w:rsidRPr="00497BFC">
        <w:rPr>
          <w:i/>
          <w:color w:val="000000"/>
          <w:kern w:val="0"/>
        </w:rPr>
        <w:t>y</w:t>
      </w:r>
      <w:r w:rsidRPr="00497BFC">
        <w:rPr>
          <w:color w:val="000000"/>
          <w:kern w:val="0"/>
          <w:vertAlign w:val="subscript"/>
        </w:rPr>
        <w:t>2</w:t>
      </w:r>
      <w:r>
        <w:rPr>
          <w:color w:val="000000"/>
          <w:kern w:val="0"/>
        </w:rPr>
        <w:t>）</w:t>
      </w:r>
      <w:r w:rsidRPr="00497BFC">
        <w:rPr>
          <w:color w:val="000000"/>
          <w:kern w:val="0"/>
        </w:rPr>
        <w:t>是直线</w:t>
      </w:r>
      <w:r w:rsidRPr="00497BFC">
        <w:rPr>
          <w:i/>
          <w:color w:val="000000"/>
          <w:kern w:val="0"/>
        </w:rPr>
        <w:t>y</w:t>
      </w:r>
      <w:r w:rsidRPr="002E31EB">
        <w:rPr>
          <w:color w:val="000000"/>
          <w:kern w:val="0"/>
        </w:rPr>
        <w:t>=</w:t>
      </w:r>
      <w:r w:rsidRPr="00497BFC">
        <w:rPr>
          <w:color w:val="000000"/>
          <w:kern w:val="0"/>
        </w:rPr>
        <w:t>2</w:t>
      </w:r>
      <w:r w:rsidRPr="00497BFC">
        <w:rPr>
          <w:i/>
          <w:color w:val="000000"/>
          <w:kern w:val="0"/>
        </w:rPr>
        <w:t>x+</w:t>
      </w:r>
      <w:r w:rsidRPr="00497BFC">
        <w:rPr>
          <w:color w:val="000000"/>
          <w:kern w:val="0"/>
        </w:rPr>
        <w:t>1</w:t>
      </w:r>
      <w:r w:rsidRPr="00497BFC">
        <w:rPr>
          <w:color w:val="000000"/>
          <w:kern w:val="0"/>
        </w:rPr>
        <w:t>上的两点</w:t>
      </w:r>
      <w:r w:rsidRPr="00897553">
        <w:rPr>
          <w:color w:val="000000"/>
          <w:kern w:val="0"/>
        </w:rPr>
        <w:t>，</w:t>
      </w:r>
      <w:r w:rsidRPr="00497BFC">
        <w:rPr>
          <w:color w:val="000000"/>
          <w:kern w:val="0"/>
        </w:rPr>
        <w:t>则</w:t>
      </w:r>
      <w:r w:rsidRPr="00497BFC">
        <w:rPr>
          <w:i/>
          <w:color w:val="000000"/>
          <w:kern w:val="0"/>
        </w:rPr>
        <w:t>y</w:t>
      </w:r>
      <w:r w:rsidRPr="00497BFC">
        <w:rPr>
          <w:color w:val="000000"/>
          <w:kern w:val="0"/>
          <w:vertAlign w:val="subscript"/>
        </w:rPr>
        <w:t>1</w:t>
      </w:r>
      <w:r>
        <w:rPr>
          <w:rFonts w:hint="eastAsia"/>
          <w:color w:val="000000"/>
          <w:kern w:val="0"/>
        </w:rPr>
        <w:t>__________</w:t>
      </w:r>
      <w:r w:rsidRPr="00497BFC">
        <w:rPr>
          <w:i/>
          <w:color w:val="000000"/>
          <w:kern w:val="0"/>
        </w:rPr>
        <w:t>y</w:t>
      </w:r>
      <w:r w:rsidRPr="00497BFC">
        <w:rPr>
          <w:color w:val="000000"/>
          <w:kern w:val="0"/>
          <w:vertAlign w:val="subscript"/>
        </w:rPr>
        <w:t>2</w:t>
      </w:r>
      <w:r>
        <w:rPr>
          <w:color w:val="000000"/>
          <w:kern w:val="0"/>
        </w:rPr>
        <w:t>（</w:t>
      </w:r>
      <w:r w:rsidRPr="00497BFC">
        <w:rPr>
          <w:color w:val="000000"/>
          <w:kern w:val="0"/>
        </w:rPr>
        <w:t>填</w:t>
      </w:r>
      <w:r w:rsidRPr="00897553">
        <w:rPr>
          <w:rFonts w:asciiTheme="minorEastAsia" w:eastAsiaTheme="minorEastAsia" w:hAnsiTheme="minorEastAsia"/>
          <w:color w:val="000000"/>
          <w:kern w:val="0"/>
        </w:rPr>
        <w:t>“</w:t>
      </w:r>
      <w:r>
        <w:rPr>
          <w:i/>
          <w:color w:val="000000"/>
          <w:kern w:val="0"/>
        </w:rPr>
        <w:t>&gt;</w:t>
      </w:r>
      <w:r w:rsidRPr="00897553">
        <w:rPr>
          <w:rFonts w:asciiTheme="minorEastAsia" w:eastAsiaTheme="minorEastAsia" w:hAnsiTheme="minorEastAsia"/>
          <w:color w:val="000000"/>
          <w:kern w:val="0"/>
        </w:rPr>
        <w:t>”</w:t>
      </w:r>
      <w:r w:rsidRPr="00497BFC">
        <w:rPr>
          <w:color w:val="000000"/>
          <w:kern w:val="0"/>
        </w:rPr>
        <w:t>或</w:t>
      </w:r>
      <w:r w:rsidRPr="00897553">
        <w:rPr>
          <w:rFonts w:asciiTheme="minorEastAsia" w:eastAsiaTheme="minorEastAsia" w:hAnsiTheme="minorEastAsia"/>
          <w:color w:val="000000"/>
          <w:kern w:val="0"/>
        </w:rPr>
        <w:t>“</w:t>
      </w:r>
      <w:r>
        <w:rPr>
          <w:i/>
          <w:color w:val="000000"/>
          <w:kern w:val="0"/>
        </w:rPr>
        <w:t>=</w:t>
      </w:r>
      <w:r w:rsidRPr="00897553">
        <w:rPr>
          <w:rFonts w:asciiTheme="minorEastAsia" w:eastAsiaTheme="minorEastAsia" w:hAnsiTheme="minorEastAsia"/>
          <w:color w:val="000000"/>
          <w:kern w:val="0"/>
        </w:rPr>
        <w:t>”</w:t>
      </w:r>
      <w:r w:rsidRPr="00497BFC">
        <w:rPr>
          <w:color w:val="000000"/>
          <w:kern w:val="0"/>
        </w:rPr>
        <w:t>或</w:t>
      </w:r>
      <w:r w:rsidRPr="00897553">
        <w:rPr>
          <w:rFonts w:asciiTheme="minorEastAsia" w:eastAsiaTheme="minorEastAsia" w:hAnsiTheme="minorEastAsia"/>
          <w:color w:val="000000"/>
          <w:kern w:val="0"/>
        </w:rPr>
        <w:t>“</w:t>
      </w:r>
      <w:r>
        <w:rPr>
          <w:i/>
          <w:color w:val="000000"/>
          <w:kern w:val="0"/>
        </w:rPr>
        <w:t>&lt;</w:t>
      </w:r>
      <w:r w:rsidRPr="00897553">
        <w:rPr>
          <w:rFonts w:asciiTheme="minorEastAsia" w:eastAsiaTheme="minorEastAsia" w:hAnsiTheme="minorEastAsia"/>
          <w:color w:val="000000"/>
          <w:kern w:val="0"/>
        </w:rPr>
        <w:t>”</w:t>
      </w:r>
      <w:r>
        <w:rPr>
          <w:color w:val="000000"/>
          <w:kern w:val="0"/>
        </w:rPr>
        <w:t>）</w:t>
      </w:r>
      <w:r>
        <w:rPr>
          <w:rFonts w:hint="eastAsia"/>
          <w:color w:val="000000"/>
          <w:kern w:val="0"/>
        </w:rPr>
        <w:t>．</w:t>
      </w:r>
    </w:p>
    <w:p w:rsidR="00497EE9" w:rsidRPr="00497BFC" w:rsidRDefault="007D0C95" w:rsidP="002F4AB8">
      <w:pPr>
        <w:spacing w:line="372" w:lineRule="auto"/>
        <w:ind w:left="420" w:hangingChars="200" w:hanging="420"/>
        <w:jc w:val="left"/>
        <w:textAlignment w:val="center"/>
        <w:rPr>
          <w:color w:val="000000"/>
          <w:kern w:val="0"/>
        </w:rPr>
      </w:pPr>
      <w:r w:rsidRPr="00497BFC">
        <w:rPr>
          <w:color w:val="000000"/>
          <w:kern w:val="0"/>
        </w:rPr>
        <w:t>11</w:t>
      </w:r>
      <w:r w:rsidRPr="00497BFC">
        <w:rPr>
          <w:color w:val="000000"/>
          <w:kern w:val="0"/>
        </w:rPr>
        <w:t>．已知一次函数的图象与直线</w:t>
      </w:r>
      <w:r w:rsidRPr="00497BFC">
        <w:rPr>
          <w:i/>
          <w:color w:val="000000"/>
          <w:kern w:val="0"/>
        </w:rPr>
        <w:t>y</w:t>
      </w:r>
      <w:r>
        <w:rPr>
          <w:color w:val="000000"/>
          <w:kern w:val="0"/>
        </w:rPr>
        <w:t>=</w:t>
      </w:r>
      <w:r>
        <w:object w:dxaOrig="240" w:dyaOrig="615">
          <v:shape id="_x0000_i1031" type="#_x0000_t75" style="width:12pt;height:30.75pt" o:ole="">
            <v:imagedata r:id="rId22" o:title=""/>
          </v:shape>
          <o:OLEObject Type="Embed" ProgID="Equation.DSMT4" ShapeID="_x0000_i1031" DrawAspect="Content" ObjectID="_1627230760" r:id="rId23"/>
        </w:object>
      </w:r>
      <w:r w:rsidRPr="00497BFC">
        <w:rPr>
          <w:i/>
          <w:color w:val="000000"/>
          <w:kern w:val="0"/>
        </w:rPr>
        <w:t>x</w:t>
      </w:r>
      <w:r w:rsidRPr="00497BFC">
        <w:rPr>
          <w:color w:val="000000"/>
          <w:kern w:val="0"/>
        </w:rPr>
        <w:t>+3</w:t>
      </w:r>
      <w:r w:rsidRPr="00497BFC">
        <w:rPr>
          <w:color w:val="000000"/>
          <w:kern w:val="0"/>
        </w:rPr>
        <w:t>平行</w:t>
      </w:r>
      <w:r w:rsidRPr="00897553">
        <w:rPr>
          <w:color w:val="000000"/>
          <w:kern w:val="0"/>
        </w:rPr>
        <w:t>，</w:t>
      </w:r>
      <w:r w:rsidRPr="00497BFC">
        <w:rPr>
          <w:color w:val="000000"/>
          <w:kern w:val="0"/>
        </w:rPr>
        <w:t>并且经过点</w:t>
      </w:r>
      <w:r>
        <w:rPr>
          <w:color w:val="000000"/>
          <w:kern w:val="0"/>
        </w:rPr>
        <w:t>（</w:t>
      </w:r>
      <w:r w:rsidRPr="00897553">
        <w:rPr>
          <w:rFonts w:asciiTheme="minorEastAsia" w:eastAsiaTheme="minorEastAsia" w:hAnsiTheme="minorEastAsia"/>
          <w:color w:val="000000"/>
          <w:kern w:val="0"/>
        </w:rPr>
        <w:t>-</w:t>
      </w:r>
      <w:r w:rsidRPr="00497BFC">
        <w:rPr>
          <w:color w:val="000000"/>
          <w:kern w:val="0"/>
        </w:rPr>
        <w:t>2</w:t>
      </w:r>
      <w:r w:rsidRPr="00897553">
        <w:rPr>
          <w:color w:val="000000"/>
          <w:kern w:val="0"/>
        </w:rPr>
        <w:t>，</w:t>
      </w:r>
      <w:r w:rsidRPr="00897553">
        <w:rPr>
          <w:rFonts w:asciiTheme="minorEastAsia" w:eastAsiaTheme="minorEastAsia" w:hAnsiTheme="minorEastAsia"/>
          <w:color w:val="000000"/>
          <w:kern w:val="0"/>
        </w:rPr>
        <w:t>-</w:t>
      </w:r>
      <w:r w:rsidRPr="00497BFC">
        <w:rPr>
          <w:color w:val="000000"/>
          <w:kern w:val="0"/>
        </w:rPr>
        <w:t>4</w:t>
      </w:r>
      <w:r>
        <w:rPr>
          <w:color w:val="000000"/>
          <w:kern w:val="0"/>
        </w:rPr>
        <w:t>）</w:t>
      </w:r>
      <w:r w:rsidRPr="00897553">
        <w:rPr>
          <w:color w:val="000000"/>
          <w:kern w:val="0"/>
        </w:rPr>
        <w:t>，</w:t>
      </w:r>
      <w:r w:rsidRPr="00497BFC">
        <w:rPr>
          <w:color w:val="000000"/>
          <w:kern w:val="0"/>
        </w:rPr>
        <w:t>则这个一次函数的解析式为</w:t>
      </w:r>
      <w:r>
        <w:rPr>
          <w:rFonts w:hint="eastAsia"/>
          <w:color w:val="000000"/>
          <w:kern w:val="0"/>
        </w:rPr>
        <w:t>__________</w:t>
      </w:r>
      <w:r>
        <w:rPr>
          <w:rFonts w:hint="eastAsia"/>
          <w:color w:val="000000"/>
          <w:kern w:val="0"/>
        </w:rPr>
        <w:t>．</w:t>
      </w:r>
    </w:p>
    <w:p w:rsidR="00497EE9" w:rsidRPr="00497BFC" w:rsidRDefault="007D0C95" w:rsidP="002F4AB8">
      <w:pPr>
        <w:spacing w:line="372" w:lineRule="auto"/>
        <w:ind w:left="420" w:hangingChars="200" w:hanging="420"/>
        <w:jc w:val="left"/>
        <w:textAlignment w:val="center"/>
        <w:rPr>
          <w:color w:val="000000"/>
          <w:kern w:val="0"/>
        </w:rPr>
      </w:pPr>
      <w:r w:rsidRPr="00497BFC">
        <w:rPr>
          <w:color w:val="000000"/>
          <w:kern w:val="0"/>
        </w:rPr>
        <w:t>12</w:t>
      </w:r>
      <w:r w:rsidRPr="00497BFC">
        <w:rPr>
          <w:color w:val="000000"/>
          <w:kern w:val="0"/>
        </w:rPr>
        <w:t>．若点</w:t>
      </w:r>
      <w:r w:rsidRPr="00497BFC">
        <w:rPr>
          <w:i/>
          <w:color w:val="000000"/>
          <w:kern w:val="0"/>
        </w:rPr>
        <w:t>M</w:t>
      </w:r>
      <w:r>
        <w:rPr>
          <w:color w:val="000000"/>
          <w:kern w:val="0"/>
        </w:rPr>
        <w:t>（</w:t>
      </w:r>
      <w:r w:rsidRPr="00497BFC">
        <w:rPr>
          <w:i/>
          <w:color w:val="000000"/>
          <w:kern w:val="0"/>
        </w:rPr>
        <w:t>x</w:t>
      </w:r>
      <w:r w:rsidRPr="00497BFC">
        <w:rPr>
          <w:color w:val="000000"/>
          <w:kern w:val="0"/>
          <w:vertAlign w:val="subscript"/>
        </w:rPr>
        <w:t>1</w:t>
      </w:r>
      <w:r w:rsidRPr="00897553">
        <w:rPr>
          <w:color w:val="000000"/>
          <w:kern w:val="0"/>
        </w:rPr>
        <w:t>，</w:t>
      </w:r>
      <w:r w:rsidRPr="00497BFC">
        <w:rPr>
          <w:i/>
          <w:color w:val="000000"/>
          <w:kern w:val="0"/>
        </w:rPr>
        <w:t>y</w:t>
      </w:r>
      <w:r w:rsidRPr="00497BFC">
        <w:rPr>
          <w:color w:val="000000"/>
          <w:kern w:val="0"/>
          <w:vertAlign w:val="subscript"/>
        </w:rPr>
        <w:t>1</w:t>
      </w:r>
      <w:r>
        <w:rPr>
          <w:color w:val="000000"/>
          <w:kern w:val="0"/>
        </w:rPr>
        <w:t>）</w:t>
      </w:r>
      <w:r w:rsidRPr="00497BFC">
        <w:rPr>
          <w:color w:val="000000"/>
          <w:kern w:val="0"/>
        </w:rPr>
        <w:t>在函数</w:t>
      </w:r>
      <w:r w:rsidRPr="00497BFC">
        <w:rPr>
          <w:i/>
          <w:color w:val="000000"/>
          <w:kern w:val="0"/>
        </w:rPr>
        <w:t>y</w:t>
      </w:r>
      <w:r>
        <w:rPr>
          <w:color w:val="000000"/>
          <w:kern w:val="0"/>
        </w:rPr>
        <w:t>=</w:t>
      </w:r>
      <w:r w:rsidRPr="00497BFC">
        <w:rPr>
          <w:i/>
          <w:color w:val="000000"/>
          <w:kern w:val="0"/>
        </w:rPr>
        <w:t>kx</w:t>
      </w:r>
      <w:r w:rsidRPr="00497BFC">
        <w:rPr>
          <w:color w:val="000000"/>
          <w:kern w:val="0"/>
        </w:rPr>
        <w:t>+</w:t>
      </w:r>
      <w:r w:rsidRPr="00497BFC">
        <w:rPr>
          <w:i/>
          <w:color w:val="000000"/>
          <w:kern w:val="0"/>
        </w:rPr>
        <w:t>b</w:t>
      </w:r>
      <w:r>
        <w:rPr>
          <w:color w:val="000000"/>
          <w:kern w:val="0"/>
        </w:rPr>
        <w:t>（</w:t>
      </w:r>
      <w:r w:rsidRPr="00497BFC">
        <w:rPr>
          <w:i/>
          <w:color w:val="000000"/>
          <w:kern w:val="0"/>
        </w:rPr>
        <w:t>k</w:t>
      </w:r>
      <w:r w:rsidRPr="00497BFC">
        <w:rPr>
          <w:color w:val="000000"/>
          <w:kern w:val="0"/>
        </w:rPr>
        <w:t>≠0</w:t>
      </w:r>
      <w:r>
        <w:rPr>
          <w:color w:val="000000"/>
          <w:kern w:val="0"/>
        </w:rPr>
        <w:t>）</w:t>
      </w:r>
      <w:r w:rsidRPr="00497BFC">
        <w:rPr>
          <w:color w:val="000000"/>
          <w:kern w:val="0"/>
        </w:rPr>
        <w:t>的图象上</w:t>
      </w:r>
      <w:r w:rsidRPr="00897553">
        <w:rPr>
          <w:color w:val="000000"/>
          <w:kern w:val="0"/>
        </w:rPr>
        <w:t>，</w:t>
      </w:r>
      <w:r w:rsidRPr="00497BFC">
        <w:rPr>
          <w:color w:val="000000"/>
          <w:kern w:val="0"/>
        </w:rPr>
        <w:t>当</w:t>
      </w:r>
      <w:r w:rsidRPr="00897553">
        <w:rPr>
          <w:rFonts w:asciiTheme="minorEastAsia" w:eastAsiaTheme="minorEastAsia" w:hAnsiTheme="minorEastAsia"/>
          <w:color w:val="000000"/>
          <w:kern w:val="0"/>
        </w:rPr>
        <w:t>-</w:t>
      </w:r>
      <w:r w:rsidRPr="00497BFC">
        <w:rPr>
          <w:color w:val="000000"/>
          <w:kern w:val="0"/>
        </w:rPr>
        <w:t>1≤</w:t>
      </w:r>
      <w:r w:rsidRPr="00497BFC">
        <w:rPr>
          <w:i/>
          <w:color w:val="000000"/>
          <w:kern w:val="0"/>
        </w:rPr>
        <w:t>x</w:t>
      </w:r>
      <w:r w:rsidRPr="00497BFC">
        <w:rPr>
          <w:color w:val="000000"/>
          <w:kern w:val="0"/>
          <w:vertAlign w:val="subscript"/>
        </w:rPr>
        <w:t>1</w:t>
      </w:r>
      <w:r w:rsidRPr="00497BFC">
        <w:rPr>
          <w:color w:val="000000"/>
          <w:kern w:val="0"/>
        </w:rPr>
        <w:t>≤2</w:t>
      </w:r>
      <w:r w:rsidRPr="00497BFC">
        <w:rPr>
          <w:color w:val="000000"/>
          <w:kern w:val="0"/>
        </w:rPr>
        <w:t>时</w:t>
      </w:r>
      <w:r w:rsidRPr="00897553">
        <w:rPr>
          <w:color w:val="000000"/>
          <w:kern w:val="0"/>
        </w:rPr>
        <w:t>，</w:t>
      </w:r>
      <w:r w:rsidRPr="00897553">
        <w:rPr>
          <w:rFonts w:asciiTheme="minorEastAsia" w:eastAsiaTheme="minorEastAsia" w:hAnsiTheme="minorEastAsia"/>
          <w:color w:val="000000"/>
          <w:kern w:val="0"/>
        </w:rPr>
        <w:t>-</w:t>
      </w:r>
      <w:r w:rsidRPr="00497BFC">
        <w:rPr>
          <w:color w:val="000000"/>
          <w:kern w:val="0"/>
        </w:rPr>
        <w:t>2≤</w:t>
      </w:r>
      <w:r w:rsidRPr="00497BFC">
        <w:rPr>
          <w:i/>
          <w:color w:val="000000"/>
          <w:kern w:val="0"/>
        </w:rPr>
        <w:t>y</w:t>
      </w:r>
      <w:r w:rsidRPr="00497BFC">
        <w:rPr>
          <w:color w:val="000000"/>
          <w:kern w:val="0"/>
          <w:vertAlign w:val="subscript"/>
        </w:rPr>
        <w:t>1</w:t>
      </w:r>
      <w:r w:rsidRPr="00497BFC">
        <w:rPr>
          <w:color w:val="000000"/>
          <w:kern w:val="0"/>
        </w:rPr>
        <w:t>≤1</w:t>
      </w:r>
      <w:r w:rsidRPr="00897553">
        <w:rPr>
          <w:color w:val="000000"/>
          <w:kern w:val="0"/>
        </w:rPr>
        <w:t>，</w:t>
      </w:r>
      <w:r w:rsidRPr="00497BFC">
        <w:rPr>
          <w:color w:val="000000"/>
          <w:kern w:val="0"/>
        </w:rPr>
        <w:t>则这条直线的函数解析式为</w:t>
      </w:r>
      <w:r>
        <w:rPr>
          <w:rFonts w:hint="eastAsia"/>
          <w:color w:val="000000"/>
          <w:kern w:val="0"/>
        </w:rPr>
        <w:t>__________</w:t>
      </w:r>
      <w:r>
        <w:rPr>
          <w:rFonts w:hint="eastAsia"/>
          <w:color w:val="000000"/>
          <w:kern w:val="0"/>
        </w:rPr>
        <w:t>．</w:t>
      </w:r>
    </w:p>
    <w:p w:rsidR="00342347" w:rsidRPr="000F767B" w:rsidRDefault="007D0C95" w:rsidP="002F4AB8">
      <w:pPr>
        <w:topLinePunct/>
        <w:spacing w:line="372" w:lineRule="auto"/>
        <w:ind w:left="420" w:hangingChars="200" w:hanging="420"/>
        <w:textAlignment w:val="center"/>
        <w:rPr>
          <w:rFonts w:eastAsia="黑体"/>
          <w:szCs w:val="21"/>
        </w:rPr>
      </w:pPr>
      <w:r w:rsidRPr="000F767B">
        <w:rPr>
          <w:rFonts w:eastAsia="黑体"/>
          <w:szCs w:val="21"/>
        </w:rPr>
        <w:t>三、解答题</w:t>
      </w:r>
      <w:r w:rsidRPr="000F767B">
        <w:rPr>
          <w:rFonts w:eastAsia="黑体" w:hint="eastAsia"/>
          <w:szCs w:val="21"/>
        </w:rPr>
        <w:t>：</w:t>
      </w:r>
      <w:r w:rsidRPr="000F767B">
        <w:rPr>
          <w:rFonts w:eastAsia="黑体"/>
          <w:szCs w:val="21"/>
        </w:rPr>
        <w:t>解答应写出文字说明、证明过程或演算步骤</w:t>
      </w:r>
      <w:r w:rsidRPr="000F767B">
        <w:rPr>
          <w:rFonts w:eastAsiaTheme="minorEastAsia"/>
          <w:szCs w:val="21"/>
        </w:rPr>
        <w:t>．</w:t>
      </w:r>
    </w:p>
    <w:p w:rsidR="00497EE9" w:rsidRPr="00497BFC" w:rsidRDefault="007D0C95" w:rsidP="00B64FC6">
      <w:pPr>
        <w:spacing w:line="360" w:lineRule="auto"/>
        <w:ind w:left="420" w:hangingChars="200" w:hanging="420"/>
        <w:jc w:val="left"/>
        <w:textAlignment w:val="center"/>
        <w:rPr>
          <w:color w:val="000000"/>
          <w:kern w:val="0"/>
        </w:rPr>
      </w:pPr>
      <w:r w:rsidRPr="00497BFC">
        <w:rPr>
          <w:color w:val="000000"/>
          <w:kern w:val="0"/>
        </w:rPr>
        <w:t>13</w:t>
      </w:r>
      <w:r w:rsidRPr="00497BFC">
        <w:rPr>
          <w:color w:val="000000"/>
          <w:kern w:val="0"/>
        </w:rPr>
        <w:t>．已知一次函数经过点</w:t>
      </w:r>
      <w:r w:rsidRPr="00497BFC">
        <w:rPr>
          <w:i/>
          <w:color w:val="000000"/>
          <w:kern w:val="0"/>
        </w:rPr>
        <w:t>A</w:t>
      </w:r>
      <w:r>
        <w:rPr>
          <w:color w:val="000000"/>
          <w:kern w:val="0"/>
        </w:rPr>
        <w:t>（</w:t>
      </w:r>
      <w:r w:rsidRPr="00497BFC">
        <w:rPr>
          <w:color w:val="000000"/>
          <w:kern w:val="0"/>
        </w:rPr>
        <w:t>3</w:t>
      </w:r>
      <w:r w:rsidRPr="00897553">
        <w:rPr>
          <w:color w:val="000000"/>
          <w:kern w:val="0"/>
        </w:rPr>
        <w:t>，</w:t>
      </w:r>
      <w:r w:rsidRPr="00497BFC">
        <w:rPr>
          <w:color w:val="000000"/>
          <w:kern w:val="0"/>
        </w:rPr>
        <w:t>5</w:t>
      </w:r>
      <w:r>
        <w:rPr>
          <w:color w:val="000000"/>
          <w:kern w:val="0"/>
        </w:rPr>
        <w:t>）</w:t>
      </w:r>
      <w:r w:rsidRPr="00497BFC">
        <w:rPr>
          <w:color w:val="000000"/>
          <w:kern w:val="0"/>
        </w:rPr>
        <w:t>和点</w:t>
      </w:r>
      <w:r w:rsidRPr="00497BFC">
        <w:rPr>
          <w:i/>
          <w:color w:val="000000"/>
          <w:kern w:val="0"/>
        </w:rPr>
        <w:t>B</w:t>
      </w:r>
      <w:r>
        <w:rPr>
          <w:color w:val="000000"/>
          <w:kern w:val="0"/>
        </w:rPr>
        <w:t>（</w:t>
      </w:r>
      <w:r w:rsidRPr="004B4155">
        <w:rPr>
          <w:rFonts w:asciiTheme="majorEastAsia" w:eastAsiaTheme="majorEastAsia" w:hAnsiTheme="majorEastAsia"/>
          <w:color w:val="000000"/>
          <w:kern w:val="0"/>
        </w:rPr>
        <w:t>-</w:t>
      </w:r>
      <w:r w:rsidRPr="00497BFC">
        <w:rPr>
          <w:color w:val="000000"/>
          <w:kern w:val="0"/>
        </w:rPr>
        <w:t>4</w:t>
      </w:r>
      <w:r w:rsidRPr="00897553">
        <w:rPr>
          <w:color w:val="000000"/>
          <w:kern w:val="0"/>
        </w:rPr>
        <w:t>，</w:t>
      </w:r>
      <w:r w:rsidRPr="004B4155">
        <w:rPr>
          <w:rFonts w:asciiTheme="majorEastAsia" w:eastAsiaTheme="majorEastAsia" w:hAnsiTheme="majorEastAsia"/>
          <w:color w:val="000000"/>
          <w:kern w:val="0"/>
        </w:rPr>
        <w:t>-</w:t>
      </w:r>
      <w:r w:rsidRPr="00497BFC">
        <w:rPr>
          <w:color w:val="000000"/>
          <w:kern w:val="0"/>
        </w:rPr>
        <w:t>9</w:t>
      </w:r>
      <w:r>
        <w:rPr>
          <w:color w:val="000000"/>
          <w:kern w:val="0"/>
        </w:rPr>
        <w:t>）</w:t>
      </w:r>
      <w:r w:rsidRPr="00497BFC">
        <w:rPr>
          <w:color w:val="000000"/>
          <w:kern w:val="0"/>
        </w:rPr>
        <w:t>．</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1</w:t>
      </w:r>
      <w:r>
        <w:rPr>
          <w:color w:val="000000"/>
          <w:kern w:val="0"/>
        </w:rPr>
        <w:t>）</w:t>
      </w:r>
      <w:r w:rsidRPr="00497BFC">
        <w:rPr>
          <w:color w:val="000000"/>
          <w:kern w:val="0"/>
        </w:rPr>
        <w:t>求此一次函数的解析式；</w:t>
      </w:r>
    </w:p>
    <w:p w:rsidR="00497EE9"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2</w:t>
      </w:r>
      <w:r>
        <w:rPr>
          <w:color w:val="000000"/>
          <w:kern w:val="0"/>
        </w:rPr>
        <w:t>）</w:t>
      </w:r>
      <w:r w:rsidRPr="00497BFC">
        <w:rPr>
          <w:color w:val="000000"/>
          <w:kern w:val="0"/>
        </w:rPr>
        <w:t>若点</w:t>
      </w:r>
      <w:r w:rsidRPr="00497BFC">
        <w:rPr>
          <w:i/>
          <w:color w:val="000000"/>
          <w:kern w:val="0"/>
        </w:rPr>
        <w:t>C</w:t>
      </w:r>
      <w:r>
        <w:rPr>
          <w:color w:val="000000"/>
          <w:kern w:val="0"/>
        </w:rPr>
        <w:t>（</w:t>
      </w:r>
      <w:r w:rsidRPr="00497BFC">
        <w:rPr>
          <w:i/>
          <w:color w:val="000000"/>
          <w:kern w:val="0"/>
        </w:rPr>
        <w:t>m</w:t>
      </w:r>
      <w:r w:rsidRPr="00897553">
        <w:rPr>
          <w:color w:val="000000"/>
          <w:kern w:val="0"/>
        </w:rPr>
        <w:t>，</w:t>
      </w:r>
      <w:r w:rsidRPr="00497BFC">
        <w:rPr>
          <w:color w:val="000000"/>
          <w:kern w:val="0"/>
        </w:rPr>
        <w:t>2</w:t>
      </w:r>
      <w:r>
        <w:rPr>
          <w:color w:val="000000"/>
          <w:kern w:val="0"/>
        </w:rPr>
        <w:t>）</w:t>
      </w:r>
      <w:r w:rsidRPr="00497BFC">
        <w:rPr>
          <w:color w:val="000000"/>
          <w:kern w:val="0"/>
        </w:rPr>
        <w:t>是该函数上一点</w:t>
      </w:r>
      <w:r w:rsidRPr="00897553">
        <w:rPr>
          <w:color w:val="000000"/>
          <w:kern w:val="0"/>
        </w:rPr>
        <w:t>，</w:t>
      </w:r>
      <w:r w:rsidRPr="00497BFC">
        <w:rPr>
          <w:color w:val="000000"/>
          <w:kern w:val="0"/>
        </w:rPr>
        <w:t>求</w:t>
      </w:r>
      <w:r w:rsidRPr="00497BFC">
        <w:rPr>
          <w:i/>
          <w:color w:val="000000"/>
          <w:kern w:val="0"/>
        </w:rPr>
        <w:t>C</w:t>
      </w:r>
      <w:r w:rsidRPr="00497BFC">
        <w:rPr>
          <w:color w:val="000000"/>
          <w:kern w:val="0"/>
        </w:rPr>
        <w:t>点坐标．</w:t>
      </w: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Pr="00497BFC" w:rsidRDefault="00117461" w:rsidP="00B64FC6">
      <w:pPr>
        <w:spacing w:line="360" w:lineRule="auto"/>
        <w:ind w:leftChars="200" w:left="420"/>
        <w:jc w:val="left"/>
        <w:textAlignment w:val="center"/>
        <w:rPr>
          <w:color w:val="000000"/>
          <w:kern w:val="0"/>
        </w:rPr>
      </w:pPr>
    </w:p>
    <w:p w:rsidR="00497EE9" w:rsidRPr="00497BFC" w:rsidRDefault="007D0C95" w:rsidP="00B64FC6">
      <w:pPr>
        <w:spacing w:line="360" w:lineRule="auto"/>
        <w:ind w:left="420" w:hangingChars="200" w:hanging="420"/>
        <w:jc w:val="left"/>
        <w:textAlignment w:val="center"/>
        <w:rPr>
          <w:color w:val="000000"/>
          <w:kern w:val="0"/>
        </w:rPr>
      </w:pPr>
      <w:r w:rsidRPr="00497BFC">
        <w:rPr>
          <w:color w:val="000000"/>
          <w:kern w:val="0"/>
        </w:rPr>
        <w:t>14</w:t>
      </w:r>
      <w:r w:rsidRPr="00497BFC">
        <w:rPr>
          <w:color w:val="000000"/>
          <w:kern w:val="0"/>
        </w:rPr>
        <w:t>．已知一次函数的图象经过点</w:t>
      </w:r>
      <w:r w:rsidRPr="00497BFC">
        <w:rPr>
          <w:i/>
          <w:color w:val="000000"/>
          <w:kern w:val="0"/>
        </w:rPr>
        <w:t>A</w:t>
      </w:r>
      <w:r>
        <w:rPr>
          <w:color w:val="000000"/>
          <w:kern w:val="0"/>
        </w:rPr>
        <w:t>（</w:t>
      </w:r>
      <w:r w:rsidRPr="00497BFC">
        <w:rPr>
          <w:color w:val="000000"/>
          <w:kern w:val="0"/>
        </w:rPr>
        <w:t>2</w:t>
      </w:r>
      <w:r w:rsidRPr="00897553">
        <w:rPr>
          <w:color w:val="000000"/>
          <w:kern w:val="0"/>
        </w:rPr>
        <w:t>，</w:t>
      </w:r>
      <w:r w:rsidRPr="00497BFC">
        <w:rPr>
          <w:color w:val="000000"/>
          <w:kern w:val="0"/>
        </w:rPr>
        <w:t>1</w:t>
      </w:r>
      <w:r>
        <w:rPr>
          <w:color w:val="000000"/>
          <w:kern w:val="0"/>
        </w:rPr>
        <w:t>）</w:t>
      </w:r>
      <w:r w:rsidRPr="00897553">
        <w:rPr>
          <w:color w:val="000000"/>
          <w:kern w:val="0"/>
        </w:rPr>
        <w:t>，</w:t>
      </w:r>
      <w:r w:rsidRPr="00497BFC">
        <w:rPr>
          <w:i/>
          <w:color w:val="000000"/>
          <w:kern w:val="0"/>
        </w:rPr>
        <w:t>B</w:t>
      </w:r>
      <w:r>
        <w:rPr>
          <w:color w:val="000000"/>
          <w:kern w:val="0"/>
        </w:rPr>
        <w:t>（</w:t>
      </w:r>
      <w:r w:rsidRPr="004B4155">
        <w:rPr>
          <w:rFonts w:asciiTheme="majorEastAsia" w:eastAsiaTheme="majorEastAsia" w:hAnsiTheme="majorEastAsia"/>
          <w:color w:val="000000"/>
          <w:kern w:val="0"/>
        </w:rPr>
        <w:t>-</w:t>
      </w:r>
      <w:r w:rsidRPr="00497BFC">
        <w:rPr>
          <w:color w:val="000000"/>
          <w:kern w:val="0"/>
        </w:rPr>
        <w:t>1</w:t>
      </w:r>
      <w:r w:rsidRPr="00897553">
        <w:rPr>
          <w:color w:val="000000"/>
          <w:kern w:val="0"/>
        </w:rPr>
        <w:t>，</w:t>
      </w:r>
      <w:r w:rsidRPr="004B4155">
        <w:rPr>
          <w:rFonts w:asciiTheme="majorEastAsia" w:eastAsiaTheme="majorEastAsia" w:hAnsiTheme="majorEastAsia"/>
          <w:color w:val="000000"/>
          <w:kern w:val="0"/>
        </w:rPr>
        <w:t>-</w:t>
      </w:r>
      <w:r w:rsidRPr="00497BFC">
        <w:rPr>
          <w:color w:val="000000"/>
          <w:kern w:val="0"/>
        </w:rPr>
        <w:t>3</w:t>
      </w:r>
      <w:r>
        <w:rPr>
          <w:color w:val="000000"/>
          <w:kern w:val="0"/>
        </w:rPr>
        <w:t>）</w:t>
      </w:r>
      <w:r w:rsidRPr="00497BFC">
        <w:rPr>
          <w:color w:val="000000"/>
          <w:kern w:val="0"/>
        </w:rPr>
        <w:t>．</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1</w:t>
      </w:r>
      <w:r>
        <w:rPr>
          <w:color w:val="000000"/>
          <w:kern w:val="0"/>
        </w:rPr>
        <w:t>）</w:t>
      </w:r>
      <w:r w:rsidRPr="00497BFC">
        <w:rPr>
          <w:color w:val="000000"/>
          <w:kern w:val="0"/>
        </w:rPr>
        <w:t>求此一次函数的解析式；</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2</w:t>
      </w:r>
      <w:r>
        <w:rPr>
          <w:color w:val="000000"/>
          <w:kern w:val="0"/>
        </w:rPr>
        <w:t>）</w:t>
      </w:r>
      <w:r w:rsidRPr="00497BFC">
        <w:rPr>
          <w:color w:val="000000"/>
          <w:kern w:val="0"/>
        </w:rPr>
        <w:t>求此一次函数的图象与</w:t>
      </w:r>
      <w:r w:rsidRPr="00497BFC">
        <w:rPr>
          <w:i/>
          <w:color w:val="000000"/>
          <w:kern w:val="0"/>
        </w:rPr>
        <w:t>x</w:t>
      </w:r>
      <w:r w:rsidRPr="00497BFC">
        <w:rPr>
          <w:color w:val="000000"/>
          <w:kern w:val="0"/>
        </w:rPr>
        <w:t>轴、</w:t>
      </w:r>
      <w:r w:rsidRPr="00497BFC">
        <w:rPr>
          <w:i/>
          <w:color w:val="000000"/>
          <w:kern w:val="0"/>
        </w:rPr>
        <w:t>y</w:t>
      </w:r>
      <w:r w:rsidRPr="00497BFC">
        <w:rPr>
          <w:color w:val="000000"/>
          <w:kern w:val="0"/>
        </w:rPr>
        <w:t>轴的交点坐标；</w:t>
      </w:r>
    </w:p>
    <w:p w:rsidR="00497EE9"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3</w:t>
      </w:r>
      <w:r>
        <w:rPr>
          <w:color w:val="000000"/>
          <w:kern w:val="0"/>
        </w:rPr>
        <w:t>）</w:t>
      </w:r>
      <w:r w:rsidRPr="00497BFC">
        <w:rPr>
          <w:color w:val="000000"/>
          <w:kern w:val="0"/>
        </w:rPr>
        <w:t>求此一次函数的图象与两坐标轴所围成的三角形面积．</w:t>
      </w: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Pr="00497BFC" w:rsidRDefault="00117461" w:rsidP="00B64FC6">
      <w:pPr>
        <w:spacing w:line="360" w:lineRule="auto"/>
        <w:ind w:leftChars="200" w:left="420"/>
        <w:jc w:val="left"/>
        <w:textAlignment w:val="center"/>
        <w:rPr>
          <w:color w:val="000000"/>
          <w:kern w:val="0"/>
        </w:rPr>
      </w:pPr>
    </w:p>
    <w:p w:rsidR="00497EE9" w:rsidRPr="00497BFC" w:rsidRDefault="007D0C95" w:rsidP="00D8463B">
      <w:pPr>
        <w:spacing w:line="360" w:lineRule="auto"/>
        <w:ind w:left="420" w:hangingChars="200" w:hanging="420"/>
        <w:jc w:val="left"/>
        <w:textAlignment w:val="center"/>
        <w:rPr>
          <w:color w:val="000000"/>
          <w:kern w:val="0"/>
        </w:rPr>
      </w:pPr>
      <w:r w:rsidRPr="00497BFC">
        <w:rPr>
          <w:color w:val="000000"/>
          <w:kern w:val="0"/>
        </w:rPr>
        <w:lastRenderedPageBreak/>
        <w:t>15</w:t>
      </w:r>
      <w:r w:rsidRPr="00497BFC">
        <w:rPr>
          <w:color w:val="000000"/>
          <w:kern w:val="0"/>
        </w:rPr>
        <w:t>．已知一次函数</w:t>
      </w:r>
      <w:r w:rsidRPr="00497BFC">
        <w:rPr>
          <w:i/>
          <w:color w:val="000000"/>
          <w:kern w:val="0"/>
        </w:rPr>
        <w:t>y</w:t>
      </w:r>
      <w:r>
        <w:rPr>
          <w:color w:val="000000"/>
          <w:kern w:val="0"/>
        </w:rPr>
        <w:t>=</w:t>
      </w:r>
      <w:r>
        <w:rPr>
          <w:color w:val="000000"/>
          <w:kern w:val="0"/>
        </w:rPr>
        <w:t>（</w:t>
      </w:r>
      <w:r w:rsidRPr="00497BFC">
        <w:rPr>
          <w:color w:val="000000"/>
          <w:kern w:val="0"/>
        </w:rPr>
        <w:t>4</w:t>
      </w:r>
      <w:r w:rsidRPr="004B4155">
        <w:rPr>
          <w:rFonts w:asciiTheme="majorEastAsia" w:eastAsiaTheme="majorEastAsia" w:hAnsiTheme="majorEastAsia"/>
          <w:color w:val="000000"/>
          <w:kern w:val="0"/>
        </w:rPr>
        <w:t>-</w:t>
      </w:r>
      <w:r w:rsidRPr="00497BFC">
        <w:rPr>
          <w:i/>
          <w:color w:val="000000"/>
          <w:kern w:val="0"/>
        </w:rPr>
        <w:t>k</w:t>
      </w:r>
      <w:r>
        <w:rPr>
          <w:color w:val="000000"/>
          <w:kern w:val="0"/>
        </w:rPr>
        <w:t>）</w:t>
      </w:r>
      <w:r w:rsidRPr="00497BFC">
        <w:rPr>
          <w:i/>
          <w:color w:val="000000"/>
          <w:kern w:val="0"/>
        </w:rPr>
        <w:t>x</w:t>
      </w:r>
      <w:r w:rsidRPr="004B4155">
        <w:rPr>
          <w:rFonts w:asciiTheme="majorEastAsia" w:eastAsiaTheme="majorEastAsia" w:hAnsiTheme="majorEastAsia"/>
          <w:color w:val="000000"/>
          <w:kern w:val="0"/>
        </w:rPr>
        <w:t>-</w:t>
      </w:r>
      <w:r w:rsidRPr="00497BFC">
        <w:rPr>
          <w:color w:val="000000"/>
          <w:kern w:val="0"/>
        </w:rPr>
        <w:t>2</w:t>
      </w:r>
      <w:r w:rsidRPr="00497BFC">
        <w:rPr>
          <w:i/>
          <w:color w:val="000000"/>
          <w:kern w:val="0"/>
        </w:rPr>
        <w:t>k</w:t>
      </w:r>
      <w:r w:rsidRPr="00497BFC">
        <w:rPr>
          <w:color w:val="000000"/>
          <w:kern w:val="0"/>
          <w:vertAlign w:val="superscript"/>
        </w:rPr>
        <w:t>2</w:t>
      </w:r>
      <w:r w:rsidRPr="00497BFC">
        <w:rPr>
          <w:color w:val="000000"/>
          <w:kern w:val="0"/>
        </w:rPr>
        <w:t>+32</w:t>
      </w:r>
      <w:r w:rsidRPr="00497BFC">
        <w:rPr>
          <w:color w:val="000000"/>
          <w:kern w:val="0"/>
        </w:rPr>
        <w:t>．</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1</w:t>
      </w:r>
      <w:r>
        <w:rPr>
          <w:color w:val="000000"/>
          <w:kern w:val="0"/>
        </w:rPr>
        <w:t>）</w:t>
      </w:r>
      <w:r w:rsidRPr="00497BFC">
        <w:rPr>
          <w:i/>
          <w:color w:val="000000"/>
          <w:kern w:val="0"/>
        </w:rPr>
        <w:t>k</w:t>
      </w:r>
      <w:r w:rsidRPr="00497BFC">
        <w:rPr>
          <w:color w:val="000000"/>
          <w:kern w:val="0"/>
        </w:rPr>
        <w:t>为何值时</w:t>
      </w:r>
      <w:r w:rsidRPr="00897553">
        <w:rPr>
          <w:color w:val="000000"/>
          <w:kern w:val="0"/>
        </w:rPr>
        <w:t>，</w:t>
      </w:r>
      <w:r w:rsidRPr="00497BFC">
        <w:rPr>
          <w:color w:val="000000"/>
          <w:kern w:val="0"/>
        </w:rPr>
        <w:t>它的图象经过原点；</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2</w:t>
      </w:r>
      <w:r>
        <w:rPr>
          <w:color w:val="000000"/>
          <w:kern w:val="0"/>
        </w:rPr>
        <w:t>）</w:t>
      </w:r>
      <w:r w:rsidRPr="00497BFC">
        <w:rPr>
          <w:i/>
          <w:color w:val="000000"/>
          <w:kern w:val="0"/>
        </w:rPr>
        <w:t>k</w:t>
      </w:r>
      <w:r w:rsidRPr="00497BFC">
        <w:rPr>
          <w:color w:val="000000"/>
          <w:kern w:val="0"/>
        </w:rPr>
        <w:t>为何值时</w:t>
      </w:r>
      <w:r w:rsidRPr="00897553">
        <w:rPr>
          <w:color w:val="000000"/>
          <w:kern w:val="0"/>
        </w:rPr>
        <w:t>，</w:t>
      </w:r>
      <w:r w:rsidRPr="00497BFC">
        <w:rPr>
          <w:color w:val="000000"/>
          <w:kern w:val="0"/>
        </w:rPr>
        <w:t>它的图象经过点</w:t>
      </w:r>
      <w:r>
        <w:rPr>
          <w:color w:val="000000"/>
          <w:kern w:val="0"/>
        </w:rPr>
        <w:t>（</w:t>
      </w:r>
      <w:r w:rsidRPr="00497BFC">
        <w:rPr>
          <w:color w:val="000000"/>
          <w:kern w:val="0"/>
        </w:rPr>
        <w:t>0</w:t>
      </w:r>
      <w:r w:rsidRPr="00897553">
        <w:rPr>
          <w:color w:val="000000"/>
          <w:kern w:val="0"/>
        </w:rPr>
        <w:t>，</w:t>
      </w:r>
      <w:r w:rsidRPr="004B4155">
        <w:rPr>
          <w:rFonts w:asciiTheme="majorEastAsia" w:eastAsiaTheme="majorEastAsia" w:hAnsiTheme="majorEastAsia"/>
          <w:color w:val="000000"/>
          <w:kern w:val="0"/>
        </w:rPr>
        <w:t>-</w:t>
      </w:r>
      <w:r w:rsidRPr="00497BFC">
        <w:rPr>
          <w:color w:val="000000"/>
          <w:kern w:val="0"/>
        </w:rPr>
        <w:t>2</w:t>
      </w:r>
      <w:r>
        <w:rPr>
          <w:color w:val="000000"/>
          <w:kern w:val="0"/>
        </w:rPr>
        <w:t>）</w:t>
      </w:r>
      <w:r w:rsidRPr="00497BFC">
        <w:rPr>
          <w:color w:val="000000"/>
          <w:kern w:val="0"/>
        </w:rPr>
        <w:t>；</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3</w:t>
      </w:r>
      <w:r>
        <w:rPr>
          <w:color w:val="000000"/>
          <w:kern w:val="0"/>
        </w:rPr>
        <w:t>）</w:t>
      </w:r>
      <w:r w:rsidRPr="00497BFC">
        <w:rPr>
          <w:i/>
          <w:color w:val="000000"/>
          <w:kern w:val="0"/>
        </w:rPr>
        <w:t>k</w:t>
      </w:r>
      <w:r w:rsidRPr="00497BFC">
        <w:rPr>
          <w:color w:val="000000"/>
          <w:kern w:val="0"/>
        </w:rPr>
        <w:t>为何值时</w:t>
      </w:r>
      <w:r w:rsidRPr="00897553">
        <w:rPr>
          <w:color w:val="000000"/>
          <w:kern w:val="0"/>
        </w:rPr>
        <w:t>，</w:t>
      </w:r>
      <w:r w:rsidRPr="00497BFC">
        <w:rPr>
          <w:color w:val="000000"/>
          <w:kern w:val="0"/>
        </w:rPr>
        <w:t>它的图象平行于直线</w:t>
      </w:r>
      <w:r w:rsidRPr="00497BFC">
        <w:rPr>
          <w:i/>
          <w:color w:val="000000"/>
          <w:kern w:val="0"/>
        </w:rPr>
        <w:t>y</w:t>
      </w:r>
      <w:r>
        <w:rPr>
          <w:color w:val="000000"/>
          <w:kern w:val="0"/>
        </w:rPr>
        <w:t>=</w:t>
      </w:r>
      <w:r w:rsidRPr="004B4155">
        <w:rPr>
          <w:rFonts w:asciiTheme="majorEastAsia" w:eastAsiaTheme="majorEastAsia" w:hAnsiTheme="majorEastAsia"/>
          <w:color w:val="000000"/>
          <w:kern w:val="0"/>
        </w:rPr>
        <w:t>-</w:t>
      </w:r>
      <w:r w:rsidRPr="00497BFC">
        <w:rPr>
          <w:i/>
          <w:color w:val="000000"/>
          <w:kern w:val="0"/>
        </w:rPr>
        <w:t>x</w:t>
      </w:r>
      <w:r w:rsidRPr="00497BFC">
        <w:rPr>
          <w:color w:val="000000"/>
          <w:kern w:val="0"/>
        </w:rPr>
        <w:t>；</w:t>
      </w:r>
    </w:p>
    <w:p w:rsidR="00497EE9"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4</w:t>
      </w:r>
      <w:r>
        <w:rPr>
          <w:color w:val="000000"/>
          <w:kern w:val="0"/>
        </w:rPr>
        <w:t>）</w:t>
      </w:r>
      <w:r w:rsidRPr="00497BFC">
        <w:rPr>
          <w:i/>
          <w:color w:val="000000"/>
          <w:kern w:val="0"/>
        </w:rPr>
        <w:t>k</w:t>
      </w:r>
      <w:r w:rsidRPr="00497BFC">
        <w:rPr>
          <w:color w:val="000000"/>
          <w:kern w:val="0"/>
        </w:rPr>
        <w:t>为何值时</w:t>
      </w:r>
      <w:r w:rsidRPr="00897553">
        <w:rPr>
          <w:color w:val="000000"/>
          <w:kern w:val="0"/>
        </w:rPr>
        <w:t>，</w:t>
      </w:r>
      <w:r w:rsidRPr="00497BFC">
        <w:rPr>
          <w:i/>
          <w:color w:val="000000"/>
          <w:kern w:val="0"/>
        </w:rPr>
        <w:t>y</w:t>
      </w:r>
      <w:r w:rsidRPr="00497BFC">
        <w:rPr>
          <w:color w:val="000000"/>
          <w:kern w:val="0"/>
        </w:rPr>
        <w:t>随</w:t>
      </w:r>
      <w:r w:rsidRPr="00497BFC">
        <w:rPr>
          <w:i/>
          <w:color w:val="000000"/>
          <w:kern w:val="0"/>
        </w:rPr>
        <w:t>x</w:t>
      </w:r>
      <w:r w:rsidRPr="00497BFC">
        <w:rPr>
          <w:color w:val="000000"/>
          <w:kern w:val="0"/>
        </w:rPr>
        <w:t>的增大而减小．</w:t>
      </w: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Default="00117461" w:rsidP="00B64FC6">
      <w:pPr>
        <w:spacing w:line="360" w:lineRule="auto"/>
        <w:ind w:leftChars="200" w:left="420"/>
        <w:jc w:val="left"/>
        <w:textAlignment w:val="center"/>
        <w:rPr>
          <w:color w:val="000000"/>
          <w:kern w:val="0"/>
        </w:rPr>
      </w:pPr>
    </w:p>
    <w:p w:rsidR="00C32A59" w:rsidRPr="00497BFC" w:rsidRDefault="00117461" w:rsidP="00B64FC6">
      <w:pPr>
        <w:spacing w:line="360" w:lineRule="auto"/>
        <w:ind w:leftChars="200" w:left="420"/>
        <w:jc w:val="left"/>
        <w:textAlignment w:val="center"/>
        <w:rPr>
          <w:color w:val="000000"/>
          <w:kern w:val="0"/>
        </w:rPr>
      </w:pPr>
    </w:p>
    <w:p w:rsidR="00497EE9" w:rsidRPr="00497BFC" w:rsidRDefault="007D0C95" w:rsidP="005C3777">
      <w:pPr>
        <w:spacing w:line="360" w:lineRule="auto"/>
        <w:ind w:left="420" w:hangingChars="200" w:hanging="420"/>
        <w:jc w:val="left"/>
        <w:textAlignment w:val="center"/>
        <w:rPr>
          <w:color w:val="000000"/>
          <w:kern w:val="0"/>
        </w:rPr>
      </w:pPr>
      <w:r w:rsidRPr="00497BFC">
        <w:rPr>
          <w:color w:val="000000"/>
          <w:kern w:val="0"/>
        </w:rPr>
        <w:t>16</w:t>
      </w:r>
      <w:r w:rsidRPr="00497BFC">
        <w:rPr>
          <w:color w:val="000000"/>
          <w:kern w:val="0"/>
        </w:rPr>
        <w:t>．已知一次函数图象经过</w:t>
      </w:r>
      <w:r>
        <w:rPr>
          <w:color w:val="000000"/>
          <w:kern w:val="0"/>
        </w:rPr>
        <w:t>（</w:t>
      </w:r>
      <w:r w:rsidRPr="004B4155">
        <w:rPr>
          <w:rFonts w:asciiTheme="majorEastAsia" w:eastAsiaTheme="majorEastAsia" w:hAnsiTheme="majorEastAsia"/>
          <w:color w:val="000000"/>
          <w:kern w:val="0"/>
        </w:rPr>
        <w:t>-</w:t>
      </w:r>
      <w:r w:rsidRPr="00497BFC">
        <w:rPr>
          <w:color w:val="000000"/>
          <w:kern w:val="0"/>
        </w:rPr>
        <w:t>4</w:t>
      </w:r>
      <w:r w:rsidRPr="00897553">
        <w:rPr>
          <w:color w:val="000000"/>
          <w:kern w:val="0"/>
        </w:rPr>
        <w:t>，</w:t>
      </w:r>
      <w:r w:rsidRPr="004B4155">
        <w:rPr>
          <w:rFonts w:asciiTheme="majorEastAsia" w:eastAsiaTheme="majorEastAsia" w:hAnsiTheme="majorEastAsia"/>
          <w:color w:val="000000"/>
          <w:kern w:val="0"/>
        </w:rPr>
        <w:t>-</w:t>
      </w:r>
      <w:r w:rsidRPr="00497BFC">
        <w:rPr>
          <w:color w:val="000000"/>
          <w:kern w:val="0"/>
        </w:rPr>
        <w:t>9</w:t>
      </w:r>
      <w:r>
        <w:rPr>
          <w:color w:val="000000"/>
          <w:kern w:val="0"/>
        </w:rPr>
        <w:t>）</w:t>
      </w:r>
      <w:r w:rsidRPr="00497BFC">
        <w:rPr>
          <w:color w:val="000000"/>
          <w:kern w:val="0"/>
        </w:rPr>
        <w:t>和</w:t>
      </w:r>
      <w:r>
        <w:rPr>
          <w:color w:val="000000"/>
          <w:kern w:val="0"/>
        </w:rPr>
        <w:t>（</w:t>
      </w:r>
      <w:r w:rsidRPr="00497BFC">
        <w:rPr>
          <w:color w:val="000000"/>
          <w:kern w:val="0"/>
        </w:rPr>
        <w:t>3</w:t>
      </w:r>
      <w:r w:rsidRPr="00897553">
        <w:rPr>
          <w:color w:val="000000"/>
          <w:kern w:val="0"/>
        </w:rPr>
        <w:t>，</w:t>
      </w:r>
      <w:r w:rsidRPr="00497BFC">
        <w:rPr>
          <w:color w:val="000000"/>
          <w:kern w:val="0"/>
        </w:rPr>
        <w:t>5</w:t>
      </w:r>
      <w:r>
        <w:rPr>
          <w:color w:val="000000"/>
          <w:kern w:val="0"/>
        </w:rPr>
        <w:t>）</w:t>
      </w:r>
      <w:r w:rsidRPr="00497BFC">
        <w:rPr>
          <w:color w:val="000000"/>
          <w:kern w:val="0"/>
        </w:rPr>
        <w:t>两点．</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sidRPr="00497BFC">
        <w:rPr>
          <w:color w:val="000000"/>
          <w:kern w:val="0"/>
        </w:rPr>
        <w:t>1</w:t>
      </w:r>
      <w:r>
        <w:rPr>
          <w:color w:val="000000"/>
          <w:kern w:val="0"/>
        </w:rPr>
        <w:t>）</w:t>
      </w:r>
      <w:r w:rsidRPr="00497BFC">
        <w:rPr>
          <w:color w:val="000000"/>
          <w:kern w:val="0"/>
        </w:rPr>
        <w:t>求一次函数解析式．</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Pr>
          <w:rFonts w:hint="eastAsia"/>
          <w:color w:val="000000"/>
          <w:kern w:val="0"/>
        </w:rPr>
        <w:t>2</w:t>
      </w:r>
      <w:r>
        <w:rPr>
          <w:color w:val="000000"/>
          <w:kern w:val="0"/>
        </w:rPr>
        <w:t>）</w:t>
      </w:r>
      <w:r w:rsidRPr="00497BFC">
        <w:rPr>
          <w:color w:val="000000"/>
          <w:kern w:val="0"/>
        </w:rPr>
        <w:t>求图象和坐标轴交点坐标．并画出图象．</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Pr>
          <w:rFonts w:hint="eastAsia"/>
          <w:color w:val="000000"/>
          <w:kern w:val="0"/>
        </w:rPr>
        <w:t>3</w:t>
      </w:r>
      <w:r>
        <w:rPr>
          <w:color w:val="000000"/>
          <w:kern w:val="0"/>
        </w:rPr>
        <w:t>）</w:t>
      </w:r>
      <w:r w:rsidRPr="00497BFC">
        <w:rPr>
          <w:color w:val="000000"/>
          <w:kern w:val="0"/>
        </w:rPr>
        <w:t>求图象和坐标轴围成三角形</w:t>
      </w:r>
      <w:r>
        <w:rPr>
          <w:color w:val="000000"/>
          <w:kern w:val="0"/>
        </w:rPr>
        <w:t>的</w:t>
      </w:r>
      <w:r w:rsidRPr="00497BFC">
        <w:rPr>
          <w:color w:val="000000"/>
          <w:kern w:val="0"/>
        </w:rPr>
        <w:t>面积．</w:t>
      </w:r>
    </w:p>
    <w:p w:rsidR="00497EE9" w:rsidRPr="00497BFC" w:rsidRDefault="007D0C95" w:rsidP="00B64FC6">
      <w:pPr>
        <w:spacing w:line="360" w:lineRule="auto"/>
        <w:ind w:leftChars="200" w:left="420"/>
        <w:jc w:val="left"/>
        <w:textAlignment w:val="center"/>
        <w:rPr>
          <w:color w:val="000000"/>
          <w:kern w:val="0"/>
        </w:rPr>
      </w:pPr>
      <w:r>
        <w:rPr>
          <w:color w:val="000000"/>
          <w:kern w:val="0"/>
        </w:rPr>
        <w:t>（</w:t>
      </w:r>
      <w:r>
        <w:rPr>
          <w:rFonts w:hint="eastAsia"/>
          <w:color w:val="000000"/>
          <w:kern w:val="0"/>
        </w:rPr>
        <w:t>4</w:t>
      </w:r>
      <w:r>
        <w:rPr>
          <w:color w:val="000000"/>
          <w:kern w:val="0"/>
        </w:rPr>
        <w:t>）</w:t>
      </w:r>
      <w:r w:rsidRPr="00497BFC">
        <w:rPr>
          <w:color w:val="000000"/>
          <w:kern w:val="0"/>
        </w:rPr>
        <w:t>若点</w:t>
      </w:r>
      <w:r>
        <w:rPr>
          <w:color w:val="000000"/>
          <w:kern w:val="0"/>
        </w:rPr>
        <w:t>（</w:t>
      </w:r>
      <w:r w:rsidRPr="00497BFC">
        <w:rPr>
          <w:color w:val="000000"/>
          <w:kern w:val="0"/>
        </w:rPr>
        <w:t>2</w:t>
      </w:r>
      <w:r w:rsidRPr="00897553">
        <w:rPr>
          <w:color w:val="000000"/>
          <w:kern w:val="0"/>
        </w:rPr>
        <w:t>，</w:t>
      </w:r>
      <w:r w:rsidRPr="00497BFC">
        <w:rPr>
          <w:i/>
          <w:color w:val="000000"/>
          <w:kern w:val="0"/>
        </w:rPr>
        <w:t>a</w:t>
      </w:r>
      <w:r>
        <w:rPr>
          <w:color w:val="000000"/>
          <w:kern w:val="0"/>
        </w:rPr>
        <w:t>）</w:t>
      </w:r>
      <w:r w:rsidRPr="00497BFC">
        <w:rPr>
          <w:color w:val="000000"/>
          <w:kern w:val="0"/>
        </w:rPr>
        <w:t>在函数图象上</w:t>
      </w:r>
      <w:r w:rsidRPr="00897553">
        <w:rPr>
          <w:color w:val="000000"/>
          <w:kern w:val="0"/>
        </w:rPr>
        <w:t>，</w:t>
      </w:r>
      <w:r w:rsidRPr="00497BFC">
        <w:rPr>
          <w:color w:val="000000"/>
          <w:kern w:val="0"/>
        </w:rPr>
        <w:t>求</w:t>
      </w:r>
      <w:r w:rsidRPr="00497BFC">
        <w:rPr>
          <w:i/>
          <w:color w:val="000000"/>
          <w:kern w:val="0"/>
        </w:rPr>
        <w:t>a</w:t>
      </w:r>
      <w:r w:rsidRPr="00497BFC">
        <w:rPr>
          <w:color w:val="000000"/>
          <w:kern w:val="0"/>
        </w:rPr>
        <w:t>的值．</w:t>
      </w:r>
    </w:p>
    <w:p w:rsidR="0001107D" w:rsidRPr="000F767B" w:rsidRDefault="00117461" w:rsidP="000F767B">
      <w:pPr>
        <w:topLinePunct/>
        <w:spacing w:line="360" w:lineRule="auto"/>
        <w:textAlignment w:val="center"/>
        <w:rPr>
          <w:rFonts w:eastAsiaTheme="minorEastAsia"/>
          <w:color w:val="FF0000"/>
          <w:szCs w:val="21"/>
        </w:rPr>
      </w:pPr>
    </w:p>
    <w:sectPr w:rsidR="0001107D" w:rsidRPr="000F767B">
      <w:headerReference w:type="even" r:id="rId24"/>
      <w:headerReference w:type="default" r:id="rId25"/>
      <w:footerReference w:type="even" r:id="rId26"/>
      <w:footerReference w:type="default" r:id="rId27"/>
      <w:headerReference w:type="first" r:id="rId28"/>
      <w:footerReference w:type="first" r:id="rId29"/>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388" w:rsidRDefault="007D0C95">
      <w:r>
        <w:separator/>
      </w:r>
    </w:p>
  </w:endnote>
  <w:endnote w:type="continuationSeparator" w:id="0">
    <w:p w:rsidR="008E1388" w:rsidRDefault="007D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61" w:rsidRDefault="0011746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61" w:rsidRPr="00117461" w:rsidRDefault="00117461" w:rsidP="00117461">
    <w:pPr>
      <w:pStyle w:val="a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61" w:rsidRDefault="001174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388" w:rsidRDefault="007D0C95">
      <w:r>
        <w:separator/>
      </w:r>
    </w:p>
  </w:footnote>
  <w:footnote w:type="continuationSeparator" w:id="0">
    <w:p w:rsidR="008E1388" w:rsidRDefault="007D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61" w:rsidRDefault="0011746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C2" w:rsidRPr="00117461" w:rsidRDefault="00117461" w:rsidP="00117461">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61" w:rsidRDefault="0011746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572D5E5C"/>
    <w:multiLevelType w:val="singleLevel"/>
    <w:tmpl w:val="572D5E5C"/>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95"/>
    <w:rsid w:val="00117461"/>
    <w:rsid w:val="007D0C95"/>
    <w:rsid w:val="008E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qFormat/>
  </w:style>
  <w:style w:type="character" w:styleId="a3">
    <w:name w:val="page number"/>
    <w:basedOn w:val="a0"/>
    <w:qFormat/>
  </w:style>
  <w:style w:type="character" w:styleId="a4">
    <w:name w:val="Strong"/>
    <w:qFormat/>
    <w:rPr>
      <w:b/>
      <w:bCs/>
    </w:rPr>
  </w:style>
  <w:style w:type="character" w:customStyle="1" w:styleId="subtitles0">
    <w:name w:val="sub_title s0"/>
    <w:basedOn w:val="a0"/>
    <w:qFormat/>
  </w:style>
  <w:style w:type="character" w:styleId="a5">
    <w:name w:val="Hyperlink"/>
    <w:qFormat/>
    <w:rPr>
      <w:color w:val="0000FF"/>
      <w:u w:val="single"/>
    </w:rPr>
  </w:style>
  <w:style w:type="character" w:styleId="a6">
    <w:name w:val="annotation reference"/>
    <w:qFormat/>
    <w:rPr>
      <w:sz w:val="21"/>
      <w:szCs w:val="21"/>
    </w:rPr>
  </w:style>
  <w:style w:type="paragraph" w:styleId="a7">
    <w:name w:val="annotation text"/>
    <w:basedOn w:val="a"/>
    <w:qFormat/>
    <w:pPr>
      <w:jc w:val="left"/>
    </w:pPr>
    <w:rPr>
      <w:szCs w:val="24"/>
    </w:rPr>
  </w:style>
  <w:style w:type="paragraph" w:customStyle="1" w:styleId="10">
    <w:name w:val="列出段落1"/>
    <w:basedOn w:val="a"/>
    <w:qFormat/>
    <w:pPr>
      <w:ind w:firstLineChars="200" w:firstLine="420"/>
    </w:pPr>
    <w:rPr>
      <w:rFonts w:ascii="Calibri" w:hAnsi="Calibri"/>
    </w:rPr>
  </w:style>
  <w:style w:type="paragraph" w:styleId="a8">
    <w:name w:val="Balloon Text"/>
    <w:basedOn w:val="a"/>
    <w:qFormat/>
    <w:rPr>
      <w:sz w:val="18"/>
      <w:szCs w:val="18"/>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styleId="a9">
    <w:name w:val="header"/>
    <w:basedOn w:val="a"/>
    <w:qFormat/>
    <w:pPr>
      <w:pBdr>
        <w:top w:val="nil"/>
        <w:left w:val="nil"/>
        <w:bottom w:val="nil"/>
        <w:right w:val="nil"/>
      </w:pBdr>
      <w:tabs>
        <w:tab w:val="center" w:pos="4153"/>
        <w:tab w:val="right" w:pos="8306"/>
      </w:tabs>
      <w:snapToGrid w:val="0"/>
    </w:pPr>
    <w:rPr>
      <w:sz w:val="18"/>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Plain Text"/>
    <w:aliases w:val=" Ch,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2 Ch"/>
    <w:basedOn w:val="a"/>
    <w:qFormat/>
    <w:rPr>
      <w:rFonts w:ascii="宋体" w:hAnsi="Courier New" w:cs="Courier New"/>
      <w:szCs w:val="21"/>
    </w:rPr>
  </w:style>
  <w:style w:type="character" w:customStyle="1" w:styleId="Char">
    <w:name w:val="纯文本 Char"/>
    <w:aliases w:val=" Ch Char, Char Char, Char Char Char Char1, Char Char1,Plain Text Char,普 Char,普通 Char,普通文字 Char Char1,普通文字 Char1,普通文字 Char2,标题1 Char Char Char Char Char1,标题1 Char1,游 Char,游数的 Char,纯文本 Char Char Char Char,纯文本 Char Char Char2,纯文本 Char Char1 Char"/>
    <w:link w:val="12"/>
    <w:rsid w:val="0099084E"/>
    <w:rPr>
      <w:rFonts w:ascii="宋体" w:hAnsi="Courier New" w:cs="Courier New"/>
    </w:rPr>
  </w:style>
  <w:style w:type="paragraph" w:customStyle="1" w:styleId="12">
    <w:name w:val="纯文本1"/>
    <w:basedOn w:val="a"/>
    <w:link w:val="Char"/>
    <w:rsid w:val="0099084E"/>
    <w:rPr>
      <w:rFonts w:ascii="宋体" w:hAnsi="Courier New" w:cs="Courier New"/>
      <w:kern w:val="0"/>
      <w:sz w:val="20"/>
      <w:szCs w:val="20"/>
    </w:rPr>
  </w:style>
  <w:style w:type="paragraph" w:styleId="ad">
    <w:name w:val="Normal (Web)"/>
    <w:basedOn w:val="a"/>
    <w:uiPriority w:val="99"/>
    <w:unhideWhenUsed/>
    <w:rsid w:val="0044366C"/>
    <w:pPr>
      <w:widowControl/>
      <w:spacing w:before="30" w:after="30" w:line="300" w:lineRule="auto"/>
      <w:jc w:val="left"/>
    </w:pPr>
    <w:rPr>
      <w:rFonts w:ascii="宋体" w:hAnsi="宋体" w:cs="宋体"/>
      <w:kern w:val="0"/>
      <w:sz w:val="24"/>
      <w:szCs w:val="24"/>
    </w:rPr>
  </w:style>
  <w:style w:type="character" w:customStyle="1" w:styleId="ab">
    <w:name w:val="页脚 字符"/>
    <w:basedOn w:val="a0"/>
    <w:link w:val="aa"/>
    <w:uiPriority w:val="99"/>
    <w:rsid w:val="0019313B"/>
    <w:rPr>
      <w:kern w:val="2"/>
      <w:sz w:val="18"/>
      <w:szCs w:val="22"/>
    </w:rPr>
  </w:style>
  <w:style w:type="paragraph" w:styleId="ae">
    <w:name w:val="List Paragraph"/>
    <w:basedOn w:val="a"/>
    <w:uiPriority w:val="99"/>
    <w:qFormat/>
    <w:rsid w:val="00A16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